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32"/>
        </w:rPr>
        <w:t>2</w:t>
      </w:r>
    </w:p>
    <w:p>
      <w:pPr>
        <w:spacing w:afterLines="30" w:line="560" w:lineRule="exact"/>
        <w:jc w:val="center"/>
        <w:rPr>
          <w:rStyle w:val="6"/>
          <w:sz w:val="44"/>
          <w:szCs w:val="44"/>
        </w:rPr>
      </w:pPr>
      <w:r>
        <w:rPr>
          <w:rStyle w:val="6"/>
          <w:rFonts w:hint="eastAsia"/>
          <w:sz w:val="44"/>
          <w:szCs w:val="44"/>
        </w:rPr>
        <w:t>基层法律服务工作者执业年度考核结果汇总表</w:t>
      </w:r>
    </w:p>
    <w:p>
      <w:pPr>
        <w:spacing w:afterLines="30" w:line="560" w:lineRule="exact"/>
        <w:rPr>
          <w:rStyle w:val="6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sz w:val="28"/>
          <w:szCs w:val="28"/>
        </w:rPr>
        <w:t xml:space="preserve">填表单位（盖章）：彭水苗族土家族自治县司法局                            填表日期   </w:t>
      </w:r>
      <w:r>
        <w:rPr>
          <w:rStyle w:val="6"/>
          <w:rFonts w:ascii="方正黑体_GBK" w:hAnsi="方正黑体_GBK" w:eastAsia="方正黑体_GBK" w:cs="方正黑体_GBK"/>
          <w:sz w:val="28"/>
          <w:szCs w:val="28"/>
        </w:rPr>
        <w:t>2023</w:t>
      </w:r>
      <w:r>
        <w:rPr>
          <w:rStyle w:val="6"/>
          <w:rFonts w:hint="eastAsia" w:ascii="方正黑体_GBK" w:hAnsi="方正黑体_GBK" w:eastAsia="方正黑体_GBK" w:cs="方正黑体_GBK"/>
          <w:sz w:val="28"/>
          <w:szCs w:val="28"/>
        </w:rPr>
        <w:t>年5月</w:t>
      </w:r>
      <w:r>
        <w:rPr>
          <w:rStyle w:val="6"/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Style w:val="6"/>
          <w:rFonts w:hint="eastAsia" w:ascii="方正黑体_GBK" w:hAnsi="方正黑体_GBK" w:eastAsia="方正黑体_GBK" w:cs="方正黑体_GBK"/>
          <w:sz w:val="28"/>
          <w:szCs w:val="28"/>
        </w:rPr>
        <w:t>日</w:t>
      </w:r>
    </w:p>
    <w:tbl>
      <w:tblPr>
        <w:tblStyle w:val="5"/>
        <w:tblW w:w="140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02"/>
        <w:gridCol w:w="1688"/>
        <w:gridCol w:w="630"/>
        <w:gridCol w:w="1845"/>
        <w:gridCol w:w="798"/>
        <w:gridCol w:w="1752"/>
        <w:gridCol w:w="1110"/>
        <w:gridCol w:w="1140"/>
        <w:gridCol w:w="1410"/>
        <w:gridCol w:w="1410"/>
        <w:gridCol w:w="6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姓名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机构名称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性别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执业证号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专/兼职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手机号码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基层法律服务所提出的考核等次意见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区县司法局审查评定的考核等次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暂缓年度检查考核情况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说明及处理意见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评定为“不称职”考核等次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情况说明及处理意见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刘恩权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32240071100486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刘洪权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32240071100490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李江华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32240071100481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  霞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32240072100483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赵广秀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32238182100119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刘志红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32240072100511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钟万平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32238141100127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张方平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32240071100500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  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32238151100148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李华章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32238191100021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  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32240071100480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邓世金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32240071100489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田仕斌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32238191100121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  倩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32238121100054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15115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禹小江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32238122100095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冯江飞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32238171100030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  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32238191100102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唐椿芳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32240011202034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肖世福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32238211100029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吕兴文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32240071101491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马明钟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32238211100030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陈小东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32238131100069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  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32238201100072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彭郁洪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32238151100056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彭方茂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32238191100104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  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32238191100020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王文海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32240071100485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周大猛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江南法律服务所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32238141100115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冉业芳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靛水法律服务所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32240071101494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  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靛水法律服务所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32240071100496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李平金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靛水法律服务所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32240071100497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胡仲平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靛水法律服务所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32238201100093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彭敬国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靛水法律服务所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32238151100022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严  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桑柘法律服务所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32240101100028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尹均顺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桑柘法律服务所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32240071100510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廖  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桑柘法律服务所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32240071100499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滕久银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桑柘法律服务所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32238121100104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向福伦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保家法律服务所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32240071100495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  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保家法律服务所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32240071101496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陈德昌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保家法律服务所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32240071100507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刘培强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保家法律服务所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32238171100001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姚恒均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郁山法律服务所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32240071100476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楚才伟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郁山法律服务所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32240071100477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周孝登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郁山法律服务所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32240071100478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周华美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黄家法律服务所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32240071100498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  刚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重庆市彭水县</w:t>
            </w:r>
          </w:p>
          <w:p>
            <w:pPr>
              <w:jc w:val="center"/>
            </w:pPr>
            <w:r>
              <w:rPr>
                <w:rFonts w:hint="eastAsia"/>
              </w:rPr>
              <w:t>黄家法律服务所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32238181100194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专职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  <w:lang w:val="en-US" w:eastAsia="zh-CN"/>
              </w:rPr>
              <w:t>*******</w:t>
            </w:r>
            <w:r>
              <w:rPr>
                <w:rFonts w:hint="eastAsia"/>
              </w:rPr>
              <w:t>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67809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0547"/>
    <w:rsid w:val="000876E0"/>
    <w:rsid w:val="000C1DA0"/>
    <w:rsid w:val="000C510B"/>
    <w:rsid w:val="000F77E6"/>
    <w:rsid w:val="00143B7F"/>
    <w:rsid w:val="00163EF4"/>
    <w:rsid w:val="001D420E"/>
    <w:rsid w:val="001D5000"/>
    <w:rsid w:val="001E35B4"/>
    <w:rsid w:val="001E4BDF"/>
    <w:rsid w:val="002E3CD7"/>
    <w:rsid w:val="002F3938"/>
    <w:rsid w:val="002F458F"/>
    <w:rsid w:val="00316C92"/>
    <w:rsid w:val="003261B4"/>
    <w:rsid w:val="003C3E60"/>
    <w:rsid w:val="00441521"/>
    <w:rsid w:val="0045668F"/>
    <w:rsid w:val="00476F59"/>
    <w:rsid w:val="004826C2"/>
    <w:rsid w:val="004D2F5F"/>
    <w:rsid w:val="004E75E6"/>
    <w:rsid w:val="00550DB1"/>
    <w:rsid w:val="00571D52"/>
    <w:rsid w:val="00595292"/>
    <w:rsid w:val="0059603B"/>
    <w:rsid w:val="005B1B0B"/>
    <w:rsid w:val="005B2958"/>
    <w:rsid w:val="005E2C05"/>
    <w:rsid w:val="005E5086"/>
    <w:rsid w:val="006055FF"/>
    <w:rsid w:val="006434C1"/>
    <w:rsid w:val="00691118"/>
    <w:rsid w:val="00704DAF"/>
    <w:rsid w:val="00730547"/>
    <w:rsid w:val="0074233C"/>
    <w:rsid w:val="00751374"/>
    <w:rsid w:val="00783F73"/>
    <w:rsid w:val="007B0D87"/>
    <w:rsid w:val="00811FD6"/>
    <w:rsid w:val="008515E8"/>
    <w:rsid w:val="008539B5"/>
    <w:rsid w:val="0089097D"/>
    <w:rsid w:val="008D2B04"/>
    <w:rsid w:val="0094077E"/>
    <w:rsid w:val="009D524E"/>
    <w:rsid w:val="00A309A0"/>
    <w:rsid w:val="00A83976"/>
    <w:rsid w:val="00A918EC"/>
    <w:rsid w:val="00AA7BE3"/>
    <w:rsid w:val="00B30E9D"/>
    <w:rsid w:val="00BC5B17"/>
    <w:rsid w:val="00BE4857"/>
    <w:rsid w:val="00CE041E"/>
    <w:rsid w:val="00D944A2"/>
    <w:rsid w:val="00DF709C"/>
    <w:rsid w:val="00E12E91"/>
    <w:rsid w:val="00E803C2"/>
    <w:rsid w:val="00E87308"/>
    <w:rsid w:val="00E978AD"/>
    <w:rsid w:val="00F60E45"/>
    <w:rsid w:val="00FA6BD9"/>
    <w:rsid w:val="00FE439E"/>
    <w:rsid w:val="3DDE081D"/>
    <w:rsid w:val="78B155B5"/>
    <w:rsid w:val="7E7B1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4"/>
    <w:qFormat/>
    <w:uiPriority w:val="0"/>
    <w:rPr>
      <w:rFonts w:ascii="方正小标宋_GBK" w:hAnsi="方正小标宋_GBK" w:eastAsia="方正小标宋_GBK" w:cs="方正小标宋_GBK"/>
      <w:color w:val="000000"/>
      <w:sz w:val="48"/>
      <w:szCs w:val="48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470</Words>
  <Characters>2680</Characters>
  <Lines>22</Lines>
  <Paragraphs>6</Paragraphs>
  <TotalTime>1</TotalTime>
  <ScaleCrop>false</ScaleCrop>
  <LinksUpToDate>false</LinksUpToDate>
  <CharactersWithSpaces>3144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2023-04-18T06:42:00Z</dcterms:created>
  <dc:creator>Administrator</dc:creator>
  <cp:lastModifiedBy>Administrator</cp:lastModifiedBy>
  <cp:lastPrinted>2023-05-06T01:23:00Z</cp:lastPrinted>
  <dcterms:modified xsi:type="dcterms:W3CDTF">2023-05-10T02:41:11Z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