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2C62B">
      <w:pPr>
        <w:spacing w:line="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彭水自治县肺结核救治医疗补助实施方案</w:t>
      </w:r>
    </w:p>
    <w:p w14:paraId="2E1D55D1">
      <w:pPr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征求意见稿</w:t>
      </w:r>
      <w:bookmarkStart w:id="1" w:name="_GoBack"/>
      <w:bookmarkEnd w:id="1"/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 w14:paraId="43D074A9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5E39BC9E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为深入学习贯彻党的二十大和二十届二中、三中全会精神，全面贯彻落实习近平总书记关于卫生健康工作的重要论述。按照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日任序江县长在专题会议上提出的肺结核病防治三年攻坚行动要求，为持续降低全县肺结核病发病率，确保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年终结结核病流行目标如期实现，结合我县实际，特制定本方案。</w:t>
      </w:r>
    </w:p>
    <w:p w14:paraId="71B2E81D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一、工作目标</w:t>
      </w:r>
    </w:p>
    <w:p w14:paraId="20AFCC1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年，肺结核病发病率下降至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79/10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万以下，到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年，肺结核病发病率降至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10/10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万以下，实现终结结核病流行目标。</w:t>
      </w:r>
    </w:p>
    <w:p w14:paraId="75A1CB61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二、补助对象</w:t>
      </w:r>
    </w:p>
    <w:p w14:paraId="1EA24727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彭水户籍肺结核患者或因婚姻、赡养等关系长期居住彭水的肺结核患者（须属地政府提供相关证明）。</w:t>
      </w:r>
    </w:p>
    <w:p w14:paraId="59776EBA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三、就诊医疗机构认定</w:t>
      </w:r>
    </w:p>
    <w:p w14:paraId="0253C4E3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肺结核患者因治疗肺结核需求（主要诊断为肺结核），就诊医疗机构限定如下：</w:t>
      </w:r>
    </w:p>
    <w:p w14:paraId="753F0855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（一）县内定点医疗机构（县人民医院）及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核病治疗延伸服务机构；</w:t>
      </w:r>
    </w:p>
    <w:p w14:paraId="05838B95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（二）市内县外结核病定点医疗机构；</w:t>
      </w:r>
    </w:p>
    <w:p w14:paraId="18AE0F7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（三）市外区县级及以上公立医疗机构或结核病防治专业机构。</w:t>
      </w:r>
    </w:p>
    <w:p w14:paraId="2CCB00A2">
      <w:pPr>
        <w:spacing w:line="560" w:lineRule="exact"/>
        <w:ind w:firstLine="640" w:firstLineChars="200"/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四、补助方式及标准</w:t>
      </w:r>
    </w:p>
    <w:p w14:paraId="31810EE4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肺结核病患者治疗产生的医疗费用，在通过基本医保、大病保险、医疗救助等政策报销后，对个人自付的部分医疗费用给予补助。 </w:t>
      </w:r>
    </w:p>
    <w:p w14:paraId="1B7EE040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bookmarkStart w:id="0" w:name="OLE_LINK1"/>
      <w:r>
        <w:rPr>
          <w:rFonts w:hint="eastAsia" w:ascii="方正楷体_GBK" w:hAnsi="方正楷体_GBK" w:eastAsia="方正楷体_GBK" w:cs="方正楷体_GBK"/>
          <w:sz w:val="32"/>
          <w:szCs w:val="32"/>
        </w:rPr>
        <w:t>补助</w:t>
      </w:r>
      <w:bookmarkEnd w:id="0"/>
      <w:r>
        <w:rPr>
          <w:rFonts w:hint="eastAsia" w:ascii="方正楷体_GBK" w:hAnsi="方正楷体_GBK" w:eastAsia="方正楷体_GBK" w:cs="方正楷体_GBK"/>
          <w:sz w:val="32"/>
          <w:szCs w:val="32"/>
        </w:rPr>
        <w:t>标准。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非耐药肺结核患者在</w:t>
      </w:r>
      <w:r>
        <w:rPr>
          <w:rFonts w:ascii="方正仿宋_GBK" w:hAnsi="方正仿宋_GBK" w:eastAsia="方正仿宋_GBK" w:cs="方正仿宋_GBK"/>
          <w:sz w:val="32"/>
          <w:szCs w:val="32"/>
        </w:rPr>
        <w:t>完整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治疗周期内，</w:t>
      </w:r>
      <w:r>
        <w:rPr>
          <w:rFonts w:ascii="方正仿宋_GBK" w:hAnsi="方正仿宋_GBK" w:eastAsia="方正仿宋_GBK" w:cs="方正仿宋_GBK"/>
          <w:sz w:val="32"/>
          <w:szCs w:val="32"/>
        </w:rPr>
        <w:t>门诊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补助不超过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00</w:t>
      </w:r>
      <w:r>
        <w:rPr>
          <w:rFonts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（含疑似肺结核患者检查费用，须在县级地点医疗机构检查）；住院</w:t>
      </w:r>
      <w:r>
        <w:rPr>
          <w:rFonts w:ascii="方正仿宋_GBK" w:hAnsi="方正仿宋_GBK" w:eastAsia="方正仿宋_GBK" w:cs="方正仿宋_GBK"/>
          <w:sz w:val="32"/>
          <w:szCs w:val="32"/>
        </w:rPr>
        <w:t>补助标准每人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不超过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元。耐药肺结核门诊及住院治疗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</w:t>
      </w:r>
      <w:r>
        <w:rPr>
          <w:rFonts w:ascii="方正仿宋_GBK" w:hAnsi="方正仿宋_GBK" w:eastAsia="方正仿宋_GBK" w:cs="方正仿宋_GBK"/>
          <w:sz w:val="32"/>
          <w:szCs w:val="32"/>
        </w:rPr>
        <w:t>完整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治疗周期内</w:t>
      </w:r>
      <w:r>
        <w:rPr>
          <w:rFonts w:ascii="方正仿宋_GBK" w:hAnsi="方正仿宋_GBK" w:eastAsia="方正仿宋_GBK" w:cs="方正仿宋_GBK"/>
          <w:sz w:val="32"/>
          <w:szCs w:val="32"/>
        </w:rPr>
        <w:t>，每人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补助</w:t>
      </w:r>
      <w:r>
        <w:rPr>
          <w:rFonts w:ascii="方正仿宋_GBK" w:hAnsi="方正仿宋_GBK" w:eastAsia="方正仿宋_GBK" w:cs="方正仿宋_GBK"/>
          <w:sz w:val="32"/>
          <w:szCs w:val="32"/>
        </w:rPr>
        <w:t>总额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不超过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元。</w:t>
      </w:r>
    </w:p>
    <w:p w14:paraId="3981B653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（二）补助流程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</w:rPr>
        <w:t>患者可凭户籍证明材料（身份证、户口簿或相关身份证明）、病历资料（包括医疗发票、门诊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病历</w:t>
      </w:r>
      <w:r>
        <w:rPr>
          <w:rFonts w:ascii="方正仿宋_GBK" w:hAnsi="方正仿宋_GBK" w:eastAsia="方正仿宋_GBK" w:cs="方正仿宋_GBK"/>
          <w:sz w:val="32"/>
          <w:szCs w:val="32"/>
        </w:rPr>
        <w:t>或出院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记录、费用清单</w:t>
      </w:r>
      <w:r>
        <w:rPr>
          <w:rFonts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及本人银行卡/存折复印件，向县人民医院提出结核病医疗补助申请。对符合补助条件的，县人民医院应在收到申请后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个工作日内将补助资金拨付至患者指定的银行账户。</w:t>
      </w:r>
    </w:p>
    <w:p w14:paraId="00C00A4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1.门诊费用补助。县内就诊的门疗费用予以实时补助。县外就诊的门诊治疗费用需在完成整个治疗疗程后予以补助。</w:t>
      </w:r>
    </w:p>
    <w:p w14:paraId="493533C7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2.住院费用补助。</w:t>
      </w:r>
      <w:r>
        <w:rPr>
          <w:rFonts w:ascii="方正仿宋_GBK" w:hAnsi="方正仿宋_GBK" w:eastAsia="方正仿宋_GBK" w:cs="方正仿宋_GBK"/>
          <w:sz w:val="32"/>
          <w:szCs w:val="32"/>
        </w:rPr>
        <w:t>在县人民医院接受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住院</w:t>
      </w:r>
      <w:r>
        <w:rPr>
          <w:rFonts w:ascii="方正仿宋_GBK" w:hAnsi="方正仿宋_GBK" w:eastAsia="方正仿宋_GBK" w:cs="方正仿宋_GBK"/>
          <w:sz w:val="32"/>
          <w:szCs w:val="32"/>
        </w:rPr>
        <w:t>治疗的患者，实行“出院即补助”结算机制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。在县外医疗机构住院治疗的患者，出院后可向县人民医院申请补助。</w:t>
      </w:r>
    </w:p>
    <w:p w14:paraId="340ABFDF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五、执行时间</w:t>
      </w:r>
    </w:p>
    <w:p w14:paraId="7C516517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2025年9月1日至2027年12月31日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方正仿宋_GBK" w:hAnsi="方正仿宋_GBK" w:eastAsia="方正仿宋_GBK" w:cs="方正仿宋_GBK"/>
          <w:sz w:val="32"/>
          <w:szCs w:val="32"/>
        </w:rPr>
        <w:t>适用于2025年9月1日及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以后</w:t>
      </w:r>
      <w:r>
        <w:rPr>
          <w:rFonts w:ascii="方正仿宋_GBK" w:hAnsi="方正仿宋_GBK" w:eastAsia="方正仿宋_GBK" w:cs="方正仿宋_GBK"/>
          <w:sz w:val="32"/>
          <w:szCs w:val="32"/>
        </w:rPr>
        <w:t>出院患者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、门诊患者发生的医疗费用补助）</w:t>
      </w:r>
      <w:r>
        <w:rPr>
          <w:rFonts w:ascii="方正仿宋_GBK" w:hAnsi="方正仿宋_GBK" w:eastAsia="方正仿宋_GBK" w:cs="方正仿宋_GBK"/>
          <w:sz w:val="32"/>
          <w:szCs w:val="32"/>
        </w:rPr>
        <w:t>。</w:t>
      </w:r>
    </w:p>
    <w:p w14:paraId="297D9CC2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六、资金来源与拨付</w:t>
      </w:r>
    </w:p>
    <w:p w14:paraId="45556D04">
      <w:p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资金来源。2025年肺结核医疗救治补助资金来源于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年医疗服务与保障能力提升（医疗卫生机构能力建设、卫生健康人才培养）中央补助资金。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2027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年，县财政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每年投入不低于350万元作为基础保障，持续向上争取专项资金补助，并积极鼓励引导爱心</w:t>
      </w:r>
      <w:r>
        <w:rPr>
          <w:rFonts w:ascii="Times New Roman" w:hAnsi="Times New Roman" w:eastAsia="方正仿宋_GBK" w:cs="Times New Roman"/>
          <w:sz w:val="32"/>
          <w:szCs w:val="32"/>
        </w:rPr>
        <w:t>企业、公益组织等社会力量进行捐赠，多渠道扩充基金规模，增强持续补助能力。</w:t>
      </w:r>
    </w:p>
    <w:p w14:paraId="4F75ECCC">
      <w:p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（二）资金拨付。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资金采用“预拨+报账”相结合的拨付方式。县财政局依据预算预拨资金至县人民医院，县人民医院按照规定开展补助工作，并于每月10日前将上月补助治疗情况提交至县卫生健康委审核。资金不足时，县人民医院需向财政局申请拨付。经审核无误后，县财政局及时足额补足预拨资金差额，确保补助款项高效顺畅支付。</w:t>
      </w:r>
    </w:p>
    <w:p w14:paraId="3831DC7C">
      <w:p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七、工作要求</w:t>
      </w:r>
    </w:p>
    <w:p w14:paraId="3E962BAA">
      <w:p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（一）强化组织领导。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实施肺结核患者医疗补助是有效控制传染源、破解“因痨致贫”民生难题的重要举措，对保障群众健康、促进经济社会健康发展具有重大意义。各相关单位须切实提高站位，加强统筹协调，扎实有序推进，确保此项惠民政策落地见效，切实减轻患者负担，遏制结核病传播。</w:t>
      </w:r>
    </w:p>
    <w:p w14:paraId="6DA0DA27">
      <w:p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（二）强化部门联动。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县卫生健康委要牵头抓总，加强技术指导和监督，规范诊疗行为，提升防治质量。县财政局应足额保障补助资金，建立科学动态调整机制，强化资金监管。县医保局要用好用活医保报销政策，持续优化结算服务。</w:t>
      </w:r>
    </w:p>
    <w:p w14:paraId="05FF521B">
      <w:p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（三）强化监督管理。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肺结核医疗救治补助资金须遵循 “公开透明、专款专用、规范高效” 原则，严禁截留、挤占、挪用。财政、审计等部门依法对资金使用情况开展监督与审计，确保资金安全、合理。同时，加强对虚构诊疗、套取骗取资金、不合理医疗等行为的查处力度，维护医疗秩序与基金安全。</w:t>
      </w:r>
    </w:p>
    <w:p w14:paraId="468AED71">
      <w:p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（四）强化宣传引导。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单位应结合实际情况，积极创新宣传方式，充分利用各类媒体平台，广泛宣传肺结核医疗救治补助政策，提高公众知晓率和满意度，努力营造全社会关心、支持结核病防治的良好氛围，助力如期实现终结结核病流行目标。</w:t>
      </w:r>
    </w:p>
    <w:p w14:paraId="6CEC138C">
      <w:pPr>
        <w:spacing w:line="56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</w:p>
    <w:p w14:paraId="4E213BCC">
      <w:pPr>
        <w:spacing w:line="56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附表：1.彭水自治县肺结核医疗救治补助</w:t>
      </w:r>
      <w:r>
        <w:rPr>
          <w:rFonts w:ascii="Times New Roman" w:hAnsi="Times New Roman" w:eastAsia="方正仿宋_GBK" w:cs="Times New Roman"/>
          <w:sz w:val="32"/>
          <w:szCs w:val="32"/>
        </w:rPr>
        <w:t>申请表</w:t>
      </w:r>
    </w:p>
    <w:p w14:paraId="74E21FDB">
      <w:pPr>
        <w:spacing w:line="560" w:lineRule="exact"/>
        <w:ind w:left="1915" w:leftChars="912"/>
        <w:rPr>
          <w:rFonts w:ascii="Times New Roman" w:hAnsi="Times New Roman" w:eastAsia="方正仿宋_GBK" w:cs="Times New Roman"/>
          <w:w w:val="9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w w:val="85"/>
          <w:sz w:val="32"/>
          <w:szCs w:val="32"/>
        </w:rPr>
        <w:t>彭水自治县肺结核患者医疗救治补助登记表（门诊）</w:t>
      </w:r>
      <w:r>
        <w:rPr>
          <w:rFonts w:hint="eastAsia" w:ascii="Times New Roman" w:hAnsi="Times New Roman" w:eastAsia="方正仿宋_GBK" w:cs="Times New Roman"/>
          <w:w w:val="88"/>
          <w:sz w:val="32"/>
          <w:szCs w:val="32"/>
        </w:rPr>
        <w:t>3.彭水自治县肺结核患者医疗救治补助登记表（住院）</w:t>
      </w:r>
      <w:r>
        <w:rPr>
          <w:rFonts w:hint="eastAsia" w:ascii="Times New Roman" w:hAnsi="Times New Roman" w:eastAsia="方正仿宋_GBK" w:cs="Times New Roman"/>
          <w:w w:val="90"/>
          <w:sz w:val="32"/>
          <w:szCs w:val="32"/>
        </w:rPr>
        <w:t>4.彭水自治县肺结核患者医疗救治补助登记表（耐药肺结核）</w:t>
      </w:r>
    </w:p>
    <w:p w14:paraId="1CB38123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w w:val="8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5.</w:t>
      </w:r>
      <w:r>
        <w:rPr>
          <w:rFonts w:hint="eastAsia" w:ascii="Times New Roman" w:hAnsi="Times New Roman" w:eastAsia="方正仿宋_GBK" w:cs="Times New Roman"/>
          <w:w w:val="85"/>
          <w:sz w:val="32"/>
          <w:szCs w:val="32"/>
        </w:rPr>
        <w:t>彭水自治县肺结核患者医疗救助补助资金申请拨付表</w:t>
      </w:r>
    </w:p>
    <w:p w14:paraId="76D8137B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41C49EE8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149F6C8F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17151EA9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7C8E7A18">
      <w:pPr>
        <w:pStyle w:val="2"/>
      </w:pPr>
    </w:p>
    <w:p w14:paraId="7B5EF9D7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附表1</w:t>
      </w:r>
    </w:p>
    <w:p w14:paraId="0F168F10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彭水自治县肺结核医疗救治补助</w:t>
      </w:r>
      <w:r>
        <w:rPr>
          <w:rFonts w:ascii="Times New Roman" w:hAnsi="Times New Roman" w:eastAsia="方正小标宋_GBK" w:cs="Times New Roman"/>
          <w:sz w:val="36"/>
          <w:szCs w:val="36"/>
        </w:rPr>
        <w:t>申请表</w:t>
      </w:r>
    </w:p>
    <w:tbl>
      <w:tblPr>
        <w:tblStyle w:val="7"/>
        <w:tblW w:w="10066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00"/>
        <w:gridCol w:w="794"/>
        <w:gridCol w:w="701"/>
        <w:gridCol w:w="1006"/>
        <w:gridCol w:w="517"/>
        <w:gridCol w:w="370"/>
        <w:gridCol w:w="532"/>
        <w:gridCol w:w="566"/>
        <w:gridCol w:w="323"/>
        <w:gridCol w:w="683"/>
        <w:gridCol w:w="702"/>
        <w:gridCol w:w="674"/>
        <w:gridCol w:w="720"/>
        <w:gridCol w:w="655"/>
        <w:gridCol w:w="698"/>
      </w:tblGrid>
      <w:tr w14:paraId="4CAD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925" w:type="dxa"/>
            <w:noWrap/>
          </w:tcPr>
          <w:p w14:paraId="74AD1784">
            <w:pPr>
              <w:spacing w:line="40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姓名</w:t>
            </w:r>
          </w:p>
        </w:tc>
        <w:tc>
          <w:tcPr>
            <w:tcW w:w="994" w:type="dxa"/>
            <w:gridSpan w:val="2"/>
            <w:noWrap/>
          </w:tcPr>
          <w:p w14:paraId="49B6F5D0">
            <w:pPr>
              <w:spacing w:line="40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1" w:type="dxa"/>
            <w:noWrap/>
          </w:tcPr>
          <w:p w14:paraId="469DA041">
            <w:pPr>
              <w:spacing w:line="40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性别</w:t>
            </w:r>
          </w:p>
        </w:tc>
        <w:tc>
          <w:tcPr>
            <w:tcW w:w="1006" w:type="dxa"/>
            <w:noWrap/>
          </w:tcPr>
          <w:p w14:paraId="5E211BBC">
            <w:pPr>
              <w:spacing w:line="40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87" w:type="dxa"/>
            <w:gridSpan w:val="2"/>
            <w:noWrap/>
          </w:tcPr>
          <w:p w14:paraId="705F2E78">
            <w:pPr>
              <w:spacing w:line="40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年龄</w:t>
            </w:r>
          </w:p>
        </w:tc>
        <w:tc>
          <w:tcPr>
            <w:tcW w:w="532" w:type="dxa"/>
            <w:noWrap/>
          </w:tcPr>
          <w:p w14:paraId="7E8F33A9">
            <w:pPr>
              <w:tabs>
                <w:tab w:val="left" w:pos="555"/>
              </w:tabs>
              <w:spacing w:line="40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ab/>
            </w:r>
          </w:p>
        </w:tc>
        <w:tc>
          <w:tcPr>
            <w:tcW w:w="1572" w:type="dxa"/>
            <w:gridSpan w:val="3"/>
            <w:noWrap/>
          </w:tcPr>
          <w:p w14:paraId="7B43649E">
            <w:pPr>
              <w:spacing w:line="40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身份证号码</w:t>
            </w:r>
          </w:p>
        </w:tc>
        <w:tc>
          <w:tcPr>
            <w:tcW w:w="3449" w:type="dxa"/>
            <w:gridSpan w:val="5"/>
            <w:noWrap/>
          </w:tcPr>
          <w:p w14:paraId="6C21BB45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7CA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5" w:type="dxa"/>
            <w:gridSpan w:val="2"/>
            <w:noWrap/>
            <w:vAlign w:val="center"/>
          </w:tcPr>
          <w:p w14:paraId="5005EC1D">
            <w:pPr>
              <w:spacing w:line="400" w:lineRule="exac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家庭地址</w:t>
            </w:r>
          </w:p>
        </w:tc>
        <w:tc>
          <w:tcPr>
            <w:tcW w:w="4486" w:type="dxa"/>
            <w:gridSpan w:val="7"/>
            <w:noWrap/>
            <w:vAlign w:val="center"/>
          </w:tcPr>
          <w:p w14:paraId="172F2B3B">
            <w:pPr>
              <w:spacing w:line="40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08" w:type="dxa"/>
            <w:gridSpan w:val="3"/>
            <w:noWrap/>
            <w:vAlign w:val="center"/>
          </w:tcPr>
          <w:p w14:paraId="6C857A2E">
            <w:pPr>
              <w:spacing w:line="400" w:lineRule="exac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联系电话</w:t>
            </w:r>
          </w:p>
        </w:tc>
        <w:tc>
          <w:tcPr>
            <w:tcW w:w="2747" w:type="dxa"/>
            <w:gridSpan w:val="4"/>
            <w:noWrap/>
            <w:vAlign w:val="center"/>
          </w:tcPr>
          <w:p w14:paraId="53A2D362">
            <w:pPr>
              <w:spacing w:line="40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00B1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0066" w:type="dxa"/>
            <w:gridSpan w:val="16"/>
            <w:noWrap/>
            <w:vAlign w:val="center"/>
          </w:tcPr>
          <w:p w14:paraId="5CA37903"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救治情况</w:t>
            </w:r>
          </w:p>
        </w:tc>
      </w:tr>
      <w:tr w14:paraId="3830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25" w:type="dxa"/>
            <w:gridSpan w:val="2"/>
            <w:vMerge w:val="restart"/>
            <w:noWrap/>
            <w:vAlign w:val="center"/>
          </w:tcPr>
          <w:p w14:paraId="79387FE8"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救治时间</w:t>
            </w:r>
          </w:p>
        </w:tc>
        <w:tc>
          <w:tcPr>
            <w:tcW w:w="1495" w:type="dxa"/>
            <w:gridSpan w:val="2"/>
            <w:vMerge w:val="restart"/>
            <w:noWrap/>
            <w:vAlign w:val="center"/>
          </w:tcPr>
          <w:p w14:paraId="17124F3E"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救治医院</w:t>
            </w:r>
          </w:p>
        </w:tc>
        <w:tc>
          <w:tcPr>
            <w:tcW w:w="1523" w:type="dxa"/>
            <w:gridSpan w:val="2"/>
            <w:vMerge w:val="restart"/>
            <w:noWrap/>
            <w:vAlign w:val="center"/>
          </w:tcPr>
          <w:p w14:paraId="51075A5C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就诊类型</w:t>
            </w:r>
          </w:p>
          <w:p w14:paraId="1924F675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（门诊/住院）</w:t>
            </w:r>
          </w:p>
        </w:tc>
        <w:tc>
          <w:tcPr>
            <w:tcW w:w="902" w:type="dxa"/>
            <w:gridSpan w:val="2"/>
            <w:vMerge w:val="restart"/>
            <w:noWrap/>
            <w:vAlign w:val="center"/>
          </w:tcPr>
          <w:p w14:paraId="0CCC2C84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疾病</w:t>
            </w:r>
          </w:p>
          <w:p w14:paraId="4B2BF353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名称</w:t>
            </w:r>
          </w:p>
        </w:tc>
        <w:tc>
          <w:tcPr>
            <w:tcW w:w="4323" w:type="dxa"/>
            <w:gridSpan w:val="7"/>
            <w:noWrap/>
            <w:vAlign w:val="center"/>
          </w:tcPr>
          <w:p w14:paraId="2F08C048"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医疗费用（元）</w:t>
            </w:r>
          </w:p>
        </w:tc>
        <w:tc>
          <w:tcPr>
            <w:tcW w:w="698" w:type="dxa"/>
            <w:vMerge w:val="restart"/>
            <w:noWrap/>
            <w:vAlign w:val="center"/>
          </w:tcPr>
          <w:p w14:paraId="240C93B9">
            <w:pPr>
              <w:spacing w:line="28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申请救助金额</w:t>
            </w:r>
          </w:p>
        </w:tc>
      </w:tr>
      <w:tr w14:paraId="6636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25" w:type="dxa"/>
            <w:gridSpan w:val="2"/>
            <w:vMerge w:val="continue"/>
            <w:noWrap/>
            <w:vAlign w:val="center"/>
          </w:tcPr>
          <w:p w14:paraId="5B76F7F4">
            <w:pPr>
              <w:spacing w:line="40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noWrap/>
            <w:vAlign w:val="center"/>
          </w:tcPr>
          <w:p w14:paraId="060DC944">
            <w:pPr>
              <w:spacing w:line="40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noWrap/>
            <w:vAlign w:val="center"/>
          </w:tcPr>
          <w:p w14:paraId="05F3EC8A">
            <w:pPr>
              <w:spacing w:line="40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902" w:type="dxa"/>
            <w:gridSpan w:val="2"/>
            <w:vMerge w:val="continue"/>
            <w:noWrap/>
            <w:vAlign w:val="center"/>
          </w:tcPr>
          <w:p w14:paraId="30E53477">
            <w:pPr>
              <w:spacing w:line="40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14:paraId="1DFCC044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医疗</w:t>
            </w:r>
          </w:p>
          <w:p w14:paraId="7C176EEB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总费用</w:t>
            </w:r>
          </w:p>
        </w:tc>
        <w:tc>
          <w:tcPr>
            <w:tcW w:w="683" w:type="dxa"/>
            <w:noWrap/>
            <w:vAlign w:val="center"/>
          </w:tcPr>
          <w:p w14:paraId="78666999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医保报销</w:t>
            </w:r>
          </w:p>
        </w:tc>
        <w:tc>
          <w:tcPr>
            <w:tcW w:w="702" w:type="dxa"/>
            <w:noWrap/>
            <w:vAlign w:val="center"/>
          </w:tcPr>
          <w:p w14:paraId="70FE761B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大额保险</w:t>
            </w:r>
          </w:p>
        </w:tc>
        <w:tc>
          <w:tcPr>
            <w:tcW w:w="674" w:type="dxa"/>
            <w:noWrap/>
            <w:vAlign w:val="center"/>
          </w:tcPr>
          <w:p w14:paraId="601B60A0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医疗救助</w:t>
            </w:r>
          </w:p>
        </w:tc>
        <w:tc>
          <w:tcPr>
            <w:tcW w:w="720" w:type="dxa"/>
            <w:noWrap/>
            <w:vAlign w:val="center"/>
          </w:tcPr>
          <w:p w14:paraId="572AFA81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其他报销</w:t>
            </w:r>
          </w:p>
        </w:tc>
        <w:tc>
          <w:tcPr>
            <w:tcW w:w="655" w:type="dxa"/>
            <w:noWrap/>
            <w:vAlign w:val="center"/>
          </w:tcPr>
          <w:p w14:paraId="5D0EBF2B">
            <w:pPr>
              <w:spacing w:line="28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自付金额</w:t>
            </w:r>
          </w:p>
        </w:tc>
        <w:tc>
          <w:tcPr>
            <w:tcW w:w="698" w:type="dxa"/>
            <w:vMerge w:val="continue"/>
            <w:noWrap/>
            <w:vAlign w:val="center"/>
          </w:tcPr>
          <w:p w14:paraId="4DD819F3">
            <w:pPr>
              <w:spacing w:line="28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0302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25" w:type="dxa"/>
            <w:gridSpan w:val="2"/>
            <w:noWrap/>
            <w:vAlign w:val="center"/>
          </w:tcPr>
          <w:p w14:paraId="7E55A9AB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95" w:type="dxa"/>
            <w:gridSpan w:val="2"/>
            <w:noWrap/>
            <w:vAlign w:val="center"/>
          </w:tcPr>
          <w:p w14:paraId="3CE01EC3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3" w:type="dxa"/>
            <w:gridSpan w:val="2"/>
            <w:noWrap/>
            <w:vAlign w:val="center"/>
          </w:tcPr>
          <w:p w14:paraId="07D1B266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02" w:type="dxa"/>
            <w:gridSpan w:val="2"/>
            <w:noWrap/>
            <w:vAlign w:val="center"/>
          </w:tcPr>
          <w:p w14:paraId="704956A6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14:paraId="02C2D0E3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83" w:type="dxa"/>
            <w:noWrap/>
            <w:vAlign w:val="center"/>
          </w:tcPr>
          <w:p w14:paraId="3D6849BF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02" w:type="dxa"/>
            <w:noWrap/>
            <w:vAlign w:val="center"/>
          </w:tcPr>
          <w:p w14:paraId="077DDC8A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74" w:type="dxa"/>
            <w:noWrap/>
            <w:vAlign w:val="center"/>
          </w:tcPr>
          <w:p w14:paraId="052AFD56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14:paraId="5B2DF947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5" w:type="dxa"/>
            <w:noWrap/>
            <w:vAlign w:val="center"/>
          </w:tcPr>
          <w:p w14:paraId="0E759BA3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/>
            <w:vAlign w:val="center"/>
          </w:tcPr>
          <w:p w14:paraId="6BBF7A6A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</w:tr>
      <w:tr w14:paraId="7472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25" w:type="dxa"/>
            <w:gridSpan w:val="2"/>
            <w:noWrap/>
            <w:vAlign w:val="center"/>
          </w:tcPr>
          <w:p w14:paraId="7416D4B0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95" w:type="dxa"/>
            <w:gridSpan w:val="2"/>
            <w:noWrap/>
            <w:vAlign w:val="center"/>
          </w:tcPr>
          <w:p w14:paraId="0F6BD1A4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3" w:type="dxa"/>
            <w:gridSpan w:val="2"/>
            <w:noWrap/>
            <w:vAlign w:val="center"/>
          </w:tcPr>
          <w:p w14:paraId="38C58221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902" w:type="dxa"/>
            <w:gridSpan w:val="2"/>
            <w:noWrap/>
            <w:vAlign w:val="center"/>
          </w:tcPr>
          <w:p w14:paraId="0AF9DBD9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14:paraId="11794F37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83" w:type="dxa"/>
            <w:noWrap/>
            <w:vAlign w:val="center"/>
          </w:tcPr>
          <w:p w14:paraId="36DDA58E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02" w:type="dxa"/>
            <w:noWrap/>
            <w:vAlign w:val="center"/>
          </w:tcPr>
          <w:p w14:paraId="0E00CCE6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74" w:type="dxa"/>
            <w:noWrap/>
            <w:vAlign w:val="center"/>
          </w:tcPr>
          <w:p w14:paraId="7A9206AC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14:paraId="3715AD72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5" w:type="dxa"/>
            <w:noWrap/>
            <w:vAlign w:val="center"/>
          </w:tcPr>
          <w:p w14:paraId="1B62C2A3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/>
            <w:vAlign w:val="center"/>
          </w:tcPr>
          <w:p w14:paraId="622B226D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</w:tr>
      <w:tr w14:paraId="4D0A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045" w:type="dxa"/>
            <w:gridSpan w:val="8"/>
            <w:noWrap/>
            <w:vAlign w:val="center"/>
          </w:tcPr>
          <w:p w14:paraId="4A30EBE1">
            <w:pPr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合计</w:t>
            </w:r>
          </w:p>
        </w:tc>
        <w:tc>
          <w:tcPr>
            <w:tcW w:w="889" w:type="dxa"/>
            <w:gridSpan w:val="2"/>
            <w:noWrap/>
            <w:vAlign w:val="center"/>
          </w:tcPr>
          <w:p w14:paraId="21B258D3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83" w:type="dxa"/>
            <w:noWrap/>
            <w:vAlign w:val="center"/>
          </w:tcPr>
          <w:p w14:paraId="532FC4F5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02" w:type="dxa"/>
            <w:noWrap/>
            <w:vAlign w:val="center"/>
          </w:tcPr>
          <w:p w14:paraId="38CA643E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74" w:type="dxa"/>
            <w:noWrap/>
            <w:vAlign w:val="center"/>
          </w:tcPr>
          <w:p w14:paraId="187DDE0E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14:paraId="4AA137AF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5" w:type="dxa"/>
            <w:noWrap/>
            <w:vAlign w:val="center"/>
          </w:tcPr>
          <w:p w14:paraId="1E8BF85B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/>
            <w:vAlign w:val="center"/>
          </w:tcPr>
          <w:p w14:paraId="6C84963B">
            <w:pPr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</w:tr>
      <w:tr w14:paraId="3160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2620" w:type="dxa"/>
            <w:gridSpan w:val="4"/>
            <w:noWrap/>
            <w:vAlign w:val="center"/>
          </w:tcPr>
          <w:p w14:paraId="0F174976">
            <w:pPr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申请人</w:t>
            </w:r>
            <w:r>
              <w:rPr>
                <w:rFonts w:eastAsia="方正仿宋_GBK"/>
                <w:bCs/>
                <w:sz w:val="24"/>
              </w:rPr>
              <w:t>意见</w:t>
            </w:r>
          </w:p>
        </w:tc>
        <w:tc>
          <w:tcPr>
            <w:tcW w:w="7446" w:type="dxa"/>
            <w:gridSpan w:val="12"/>
            <w:noWrap/>
            <w:vAlign w:val="center"/>
          </w:tcPr>
          <w:p w14:paraId="3B3FF5B0">
            <w:pPr>
              <w:spacing w:line="400" w:lineRule="exact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郑重承诺：</w:t>
            </w:r>
          </w:p>
          <w:p w14:paraId="28136519">
            <w:pPr>
              <w:spacing w:line="400" w:lineRule="exact"/>
              <w:ind w:firstLine="480" w:firstLineChars="200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本人户籍为彭水或因婚姻、赡养等关系长期于彭水居住，且目前患有肺结核疾病。同时，本人声明自己并非财政供养人员。上述信息真实无误。若经核查，实际情况与本承诺不符，本人自愿承担由此引发的一切法律责任。</w:t>
            </w:r>
          </w:p>
          <w:p w14:paraId="61740F61">
            <w:pPr>
              <w:spacing w:line="400" w:lineRule="exact"/>
              <w:ind w:firstLine="1680" w:firstLineChars="70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承诺人（申请人）</w:t>
            </w:r>
            <w:r>
              <w:rPr>
                <w:rFonts w:eastAsia="方正仿宋_GBK"/>
                <w:sz w:val="24"/>
              </w:rPr>
              <w:t>签字</w:t>
            </w:r>
            <w:r>
              <w:rPr>
                <w:rFonts w:hint="eastAsia" w:eastAsia="方正仿宋_GBK"/>
                <w:sz w:val="24"/>
              </w:rPr>
              <w:t>：</w:t>
            </w:r>
          </w:p>
          <w:p w14:paraId="0A7705D1">
            <w:pPr>
              <w:spacing w:line="400" w:lineRule="exact"/>
              <w:ind w:firstLine="4680" w:firstLineChars="19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年月日</w:t>
            </w:r>
          </w:p>
        </w:tc>
      </w:tr>
      <w:tr w14:paraId="262B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620" w:type="dxa"/>
            <w:gridSpan w:val="4"/>
            <w:noWrap/>
            <w:vAlign w:val="center"/>
          </w:tcPr>
          <w:p w14:paraId="4F705D46">
            <w:pPr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定点医疗机构感染科审核</w:t>
            </w:r>
            <w:r>
              <w:rPr>
                <w:rFonts w:eastAsia="方正仿宋_GBK"/>
                <w:bCs/>
                <w:sz w:val="24"/>
              </w:rPr>
              <w:t>意见</w:t>
            </w:r>
          </w:p>
        </w:tc>
        <w:tc>
          <w:tcPr>
            <w:tcW w:w="7446" w:type="dxa"/>
            <w:gridSpan w:val="12"/>
            <w:noWrap/>
            <w:vAlign w:val="center"/>
          </w:tcPr>
          <w:p w14:paraId="368D2053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诊断是否为肺结核（是/否），是否符合肺结核补助条件（是/否）</w:t>
            </w:r>
          </w:p>
          <w:p w14:paraId="0BC047DD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不符合原因：</w:t>
            </w:r>
          </w:p>
          <w:p w14:paraId="3F1C800A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科室负责人</w:t>
            </w:r>
            <w:r>
              <w:rPr>
                <w:rFonts w:eastAsia="方正仿宋_GBK"/>
                <w:sz w:val="24"/>
              </w:rPr>
              <w:t>签字</w:t>
            </w:r>
            <w:r>
              <w:rPr>
                <w:rFonts w:hint="eastAsia" w:eastAsia="方正仿宋_GBK"/>
                <w:sz w:val="24"/>
              </w:rPr>
              <w:t>：</w:t>
            </w:r>
          </w:p>
          <w:p w14:paraId="1E01073E">
            <w:pPr>
              <w:spacing w:line="400" w:lineRule="exact"/>
              <w:ind w:firstLine="4680" w:firstLineChars="19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年月日</w:t>
            </w:r>
          </w:p>
        </w:tc>
      </w:tr>
      <w:tr w14:paraId="46C4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2620" w:type="dxa"/>
            <w:gridSpan w:val="4"/>
            <w:noWrap/>
            <w:vAlign w:val="center"/>
          </w:tcPr>
          <w:p w14:paraId="21C5B166">
            <w:pPr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定点医疗机构财务科审核</w:t>
            </w:r>
            <w:r>
              <w:rPr>
                <w:rFonts w:eastAsia="方正仿宋_GBK"/>
                <w:bCs/>
                <w:sz w:val="24"/>
              </w:rPr>
              <w:t>意见</w:t>
            </w:r>
          </w:p>
        </w:tc>
        <w:tc>
          <w:tcPr>
            <w:tcW w:w="7446" w:type="dxa"/>
            <w:gridSpan w:val="12"/>
            <w:noWrap/>
            <w:vAlign w:val="center"/>
          </w:tcPr>
          <w:p w14:paraId="6F26D59B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已申请补助金额元，本次申请补助金额元，</w:t>
            </w:r>
          </w:p>
          <w:p w14:paraId="7C70DDFB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同意补助金额元，累计补助金额元。</w:t>
            </w:r>
          </w:p>
          <w:p w14:paraId="6ECA77B5">
            <w:pPr>
              <w:spacing w:line="400" w:lineRule="exact"/>
              <w:ind w:firstLine="3600" w:firstLineChars="150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科室负责人</w:t>
            </w:r>
            <w:r>
              <w:rPr>
                <w:rFonts w:eastAsia="方正仿宋_GBK"/>
                <w:sz w:val="24"/>
              </w:rPr>
              <w:t>签字</w:t>
            </w:r>
            <w:r>
              <w:rPr>
                <w:rFonts w:hint="eastAsia" w:eastAsia="方正仿宋_GBK"/>
                <w:sz w:val="24"/>
              </w:rPr>
              <w:t>：</w:t>
            </w:r>
          </w:p>
          <w:p w14:paraId="56080E17">
            <w:pPr>
              <w:spacing w:line="400" w:lineRule="exact"/>
              <w:ind w:firstLine="4680" w:firstLineChars="19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年月日</w:t>
            </w:r>
          </w:p>
        </w:tc>
      </w:tr>
      <w:tr w14:paraId="189D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2620" w:type="dxa"/>
            <w:gridSpan w:val="4"/>
            <w:noWrap/>
            <w:vAlign w:val="center"/>
          </w:tcPr>
          <w:p w14:paraId="566BE05B">
            <w:pPr>
              <w:spacing w:line="400" w:lineRule="exact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定点医疗机构分管领导审核</w:t>
            </w:r>
            <w:r>
              <w:rPr>
                <w:rFonts w:eastAsia="方正仿宋_GBK"/>
                <w:bCs/>
                <w:sz w:val="24"/>
              </w:rPr>
              <w:t>意见</w:t>
            </w:r>
          </w:p>
        </w:tc>
        <w:tc>
          <w:tcPr>
            <w:tcW w:w="7446" w:type="dxa"/>
            <w:gridSpan w:val="12"/>
            <w:noWrap/>
            <w:vAlign w:val="center"/>
          </w:tcPr>
          <w:p w14:paraId="5D014FDD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分管领导</w:t>
            </w:r>
            <w:r>
              <w:rPr>
                <w:rFonts w:eastAsia="方正仿宋_GBK"/>
                <w:sz w:val="24"/>
              </w:rPr>
              <w:t>签字</w:t>
            </w:r>
            <w:r>
              <w:rPr>
                <w:rFonts w:hint="eastAsia" w:eastAsia="方正仿宋_GBK"/>
                <w:sz w:val="24"/>
              </w:rPr>
              <w:t>：</w:t>
            </w:r>
          </w:p>
          <w:p w14:paraId="34EC49F6">
            <w:pPr>
              <w:spacing w:line="400" w:lineRule="exact"/>
              <w:ind w:firstLine="4800" w:firstLineChars="20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年月日</w:t>
            </w:r>
          </w:p>
        </w:tc>
      </w:tr>
    </w:tbl>
    <w:p w14:paraId="6CB5B32D">
      <w:pPr>
        <w:rPr>
          <w:rFonts w:ascii="Times New Roman" w:hAnsi="Times New Roman" w:eastAsia="方正小标宋_GBK" w:cs="Times New Roman"/>
          <w:sz w:val="36"/>
          <w:szCs w:val="36"/>
        </w:rPr>
      </w:pPr>
    </w:p>
    <w:p w14:paraId="25CC9ECE">
      <w:pPr>
        <w:ind w:firstLine="640"/>
        <w:rPr>
          <w:rFonts w:ascii="方正黑体_GBK" w:hAnsi="方正黑体_GBK" w:eastAsia="方正黑体_GBK" w:cs="方正黑体_GBK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F66046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附表2</w:t>
      </w:r>
    </w:p>
    <w:p w14:paraId="46467F22">
      <w:pPr>
        <w:ind w:firstLine="640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彭水自治县肺结核患者医疗救治补助登记表（门诊）</w:t>
      </w:r>
    </w:p>
    <w:p w14:paraId="0FD09E06">
      <w:pPr>
        <w:rPr>
          <w:rFonts w:ascii="方正黑体_GBK" w:hAnsi="方正黑体_GBK" w:eastAsia="方正黑体_GBK" w:cs="方正黑体_GBK"/>
          <w:szCs w:val="21"/>
        </w:rPr>
      </w:pPr>
      <w:r>
        <w:rPr>
          <w:rFonts w:hint="eastAsia" w:ascii="方正黑体_GBK" w:hAnsi="方正黑体_GBK" w:eastAsia="方正黑体_GBK" w:cs="方正黑体_GBK"/>
          <w:szCs w:val="21"/>
        </w:rPr>
        <w:t>单位：                                                                                                             单位：元</w:t>
      </w:r>
    </w:p>
    <w:tbl>
      <w:tblPr>
        <w:tblStyle w:val="8"/>
        <w:tblW w:w="14267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30"/>
        <w:gridCol w:w="910"/>
        <w:gridCol w:w="645"/>
        <w:gridCol w:w="816"/>
        <w:gridCol w:w="804"/>
        <w:gridCol w:w="804"/>
        <w:gridCol w:w="1188"/>
        <w:gridCol w:w="816"/>
        <w:gridCol w:w="828"/>
        <w:gridCol w:w="804"/>
        <w:gridCol w:w="828"/>
        <w:gridCol w:w="768"/>
        <w:gridCol w:w="1368"/>
        <w:gridCol w:w="1464"/>
        <w:gridCol w:w="1368"/>
      </w:tblGrid>
      <w:tr w14:paraId="6CF1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26" w:type="dxa"/>
            <w:vMerge w:val="restart"/>
            <w:vAlign w:val="center"/>
          </w:tcPr>
          <w:p w14:paraId="75B6D9E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430" w:type="dxa"/>
            <w:vMerge w:val="restart"/>
            <w:vAlign w:val="center"/>
          </w:tcPr>
          <w:p w14:paraId="433BF44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910" w:type="dxa"/>
            <w:vMerge w:val="restart"/>
            <w:vAlign w:val="center"/>
          </w:tcPr>
          <w:p w14:paraId="770843D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身份证号码</w:t>
            </w:r>
          </w:p>
        </w:tc>
        <w:tc>
          <w:tcPr>
            <w:tcW w:w="645" w:type="dxa"/>
            <w:vMerge w:val="restart"/>
            <w:vAlign w:val="center"/>
          </w:tcPr>
          <w:p w14:paraId="675228E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乡镇</w:t>
            </w:r>
          </w:p>
          <w:p w14:paraId="3330A4D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街道</w:t>
            </w:r>
          </w:p>
        </w:tc>
        <w:tc>
          <w:tcPr>
            <w:tcW w:w="816" w:type="dxa"/>
            <w:vMerge w:val="restart"/>
            <w:vAlign w:val="center"/>
          </w:tcPr>
          <w:p w14:paraId="2BE199F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救治时间</w:t>
            </w:r>
          </w:p>
        </w:tc>
        <w:tc>
          <w:tcPr>
            <w:tcW w:w="804" w:type="dxa"/>
            <w:vMerge w:val="restart"/>
            <w:vAlign w:val="center"/>
          </w:tcPr>
          <w:p w14:paraId="4AAC0BD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救治医院</w:t>
            </w:r>
          </w:p>
        </w:tc>
        <w:tc>
          <w:tcPr>
            <w:tcW w:w="804" w:type="dxa"/>
            <w:vMerge w:val="restart"/>
            <w:vAlign w:val="center"/>
          </w:tcPr>
          <w:p w14:paraId="3A99109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疾病名称</w:t>
            </w:r>
          </w:p>
        </w:tc>
        <w:tc>
          <w:tcPr>
            <w:tcW w:w="5232" w:type="dxa"/>
            <w:gridSpan w:val="6"/>
            <w:vAlign w:val="center"/>
          </w:tcPr>
          <w:p w14:paraId="6ED46DC4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医疗费用（元）</w:t>
            </w:r>
          </w:p>
        </w:tc>
        <w:tc>
          <w:tcPr>
            <w:tcW w:w="1368" w:type="dxa"/>
            <w:vMerge w:val="restart"/>
            <w:vAlign w:val="center"/>
          </w:tcPr>
          <w:p w14:paraId="0B0A287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医疗救治补助金额</w:t>
            </w:r>
          </w:p>
        </w:tc>
        <w:tc>
          <w:tcPr>
            <w:tcW w:w="1464" w:type="dxa"/>
            <w:vMerge w:val="restart"/>
            <w:vAlign w:val="center"/>
          </w:tcPr>
          <w:p w14:paraId="759D28C7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签字</w:t>
            </w:r>
          </w:p>
        </w:tc>
        <w:tc>
          <w:tcPr>
            <w:tcW w:w="1368" w:type="dxa"/>
            <w:vMerge w:val="restart"/>
            <w:vAlign w:val="center"/>
          </w:tcPr>
          <w:p w14:paraId="0EDC9D06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联系电话</w:t>
            </w:r>
          </w:p>
        </w:tc>
      </w:tr>
      <w:tr w14:paraId="6997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426" w:type="dxa"/>
            <w:vMerge w:val="continue"/>
            <w:vAlign w:val="center"/>
          </w:tcPr>
          <w:p w14:paraId="47F56E7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 w14:paraId="1BE8CE68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4DBDC317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797DD6EC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4198211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43DE2372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 w14:paraId="09767F9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C59AA77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</w:t>
            </w:r>
          </w:p>
          <w:p w14:paraId="22D70078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总费用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5BEE49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医保报销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C0E4EEB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大病保险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F86A202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医疗救助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AFE77BE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其他报销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CD561F">
            <w:pPr>
              <w:spacing w:line="280" w:lineRule="exact"/>
              <w:jc w:val="left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自付金额</w:t>
            </w:r>
          </w:p>
        </w:tc>
        <w:tc>
          <w:tcPr>
            <w:tcW w:w="1368" w:type="dxa"/>
            <w:vMerge w:val="continue"/>
            <w:vAlign w:val="center"/>
          </w:tcPr>
          <w:p w14:paraId="414D8CB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64" w:type="dxa"/>
            <w:vMerge w:val="continue"/>
            <w:vAlign w:val="center"/>
          </w:tcPr>
          <w:p w14:paraId="501ABF5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137E909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55D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426" w:type="dxa"/>
            <w:vAlign w:val="center"/>
          </w:tcPr>
          <w:p w14:paraId="6E1BB9E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20DA1C0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611C0D3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23A7273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3AAB0B2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6A7C73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75B6D44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05C7F4E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9A98E2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6731C05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70FE2F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1EEA749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67997B6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365BC00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7F8855D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BE41D2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36DA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426" w:type="dxa"/>
            <w:vAlign w:val="center"/>
          </w:tcPr>
          <w:p w14:paraId="195F745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7950B39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60006DA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70B486C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1B396CB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0281F09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7826257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07EF6EE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12A033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EA3AF4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5D590D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109DEA6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7B10F6F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C76E8C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451B1C4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55B2831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2FC5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38AED2F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6734A98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6E2095C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51894BB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A4D078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F69DC5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055C169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40A29CE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03BB4D2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04ECC9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2C3062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52120AF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386EBAC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7DF9B78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6CBD26F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2FE253D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7E75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678C4A0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5A979BE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4CD61A1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14F2253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19F334B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0FCCB2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F7EBC3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5567886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4F1493F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D5C78E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B3B1C2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6E157D9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4CD719F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5064B9F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0EB325A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3E58780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45AF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2D64906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00BCF0F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7938F57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2CC6881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2B221EA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F588DC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E3D683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3E24F38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3250376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B84474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F1E43B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6EA22A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504AA09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77BFE8C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1F0C187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38B25E1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B8A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389669B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2C61FAF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7E91D86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6897096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3588EA9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D465D7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F23096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21C9B41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0029F7E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4E1965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E8A259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0B4535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702CB7B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34E0AF6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421CECC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390CFD2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1763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4377DEB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4376CC6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715796A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09BD0BA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059DD6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CBFD82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D7135F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653A20B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4C8C391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3C0161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E7D86F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1775436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1DF02C5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3891572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2D1673A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3B72621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E2B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1057DD3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1E0553D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658A228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5864C93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2F56A29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09952C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75D1093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66B7B5A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0C49657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E8BBC2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1DBCC1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26CE45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7143965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7B3246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66465D9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5CE0CB4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11C4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3CE79C4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4096F7F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7B73BCD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53F9EB2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0332C9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0158D6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3FFE5D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75AE1B2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5DBF68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853A54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DF4CB9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172233B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168DE8C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A21C56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61C9590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A10DC3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773E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7EADB95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04E01E5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6E52A67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1F74E08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33B2BDE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0D0614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86EAE5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3399F4E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181CE4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56C4209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31045C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59B3AA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4C0A276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C216DB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087D843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2BEBBC7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3252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835" w:type="dxa"/>
            <w:gridSpan w:val="7"/>
            <w:vAlign w:val="center"/>
          </w:tcPr>
          <w:p w14:paraId="5E97F73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合计</w:t>
            </w:r>
          </w:p>
        </w:tc>
        <w:tc>
          <w:tcPr>
            <w:tcW w:w="1188" w:type="dxa"/>
            <w:vAlign w:val="center"/>
          </w:tcPr>
          <w:p w14:paraId="16A6D05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0775C94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6FC903F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26622C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60744AD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6D439B7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8E4C2C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188A7EB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08C921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</w:tbl>
    <w:p w14:paraId="4247A50A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594CECF9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附表3</w:t>
      </w:r>
    </w:p>
    <w:p w14:paraId="0A07BA52">
      <w:pPr>
        <w:ind w:firstLine="640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彭水自治县肺结核患者医疗救治补助登记表（住院）</w:t>
      </w:r>
    </w:p>
    <w:p w14:paraId="512B5D91">
      <w:pPr>
        <w:rPr>
          <w:rFonts w:ascii="方正黑体_GBK" w:hAnsi="方正黑体_GBK" w:eastAsia="方正黑体_GBK" w:cs="方正黑体_GBK"/>
          <w:szCs w:val="21"/>
        </w:rPr>
      </w:pPr>
      <w:r>
        <w:rPr>
          <w:rFonts w:hint="eastAsia" w:ascii="方正黑体_GBK" w:hAnsi="方正黑体_GBK" w:eastAsia="方正黑体_GBK" w:cs="方正黑体_GBK"/>
          <w:szCs w:val="21"/>
        </w:rPr>
        <w:t>单位：                                                                                                             单位：元</w:t>
      </w:r>
    </w:p>
    <w:tbl>
      <w:tblPr>
        <w:tblStyle w:val="8"/>
        <w:tblW w:w="14267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30"/>
        <w:gridCol w:w="910"/>
        <w:gridCol w:w="645"/>
        <w:gridCol w:w="816"/>
        <w:gridCol w:w="804"/>
        <w:gridCol w:w="804"/>
        <w:gridCol w:w="1188"/>
        <w:gridCol w:w="816"/>
        <w:gridCol w:w="828"/>
        <w:gridCol w:w="804"/>
        <w:gridCol w:w="828"/>
        <w:gridCol w:w="768"/>
        <w:gridCol w:w="1368"/>
        <w:gridCol w:w="1464"/>
        <w:gridCol w:w="1368"/>
      </w:tblGrid>
      <w:tr w14:paraId="3CDF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26" w:type="dxa"/>
            <w:vMerge w:val="restart"/>
            <w:vAlign w:val="center"/>
          </w:tcPr>
          <w:p w14:paraId="58F0DD5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430" w:type="dxa"/>
            <w:vMerge w:val="restart"/>
            <w:vAlign w:val="center"/>
          </w:tcPr>
          <w:p w14:paraId="271355C6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910" w:type="dxa"/>
            <w:vMerge w:val="restart"/>
            <w:vAlign w:val="center"/>
          </w:tcPr>
          <w:p w14:paraId="345AC6B4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身份证号码</w:t>
            </w:r>
          </w:p>
        </w:tc>
        <w:tc>
          <w:tcPr>
            <w:tcW w:w="645" w:type="dxa"/>
            <w:vMerge w:val="restart"/>
            <w:vAlign w:val="center"/>
          </w:tcPr>
          <w:p w14:paraId="72AB07B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乡镇</w:t>
            </w:r>
          </w:p>
          <w:p w14:paraId="208087A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街道</w:t>
            </w:r>
          </w:p>
        </w:tc>
        <w:tc>
          <w:tcPr>
            <w:tcW w:w="816" w:type="dxa"/>
            <w:vMerge w:val="restart"/>
            <w:vAlign w:val="center"/>
          </w:tcPr>
          <w:p w14:paraId="1DC7AC5F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救治时间</w:t>
            </w:r>
          </w:p>
        </w:tc>
        <w:tc>
          <w:tcPr>
            <w:tcW w:w="804" w:type="dxa"/>
            <w:vMerge w:val="restart"/>
            <w:vAlign w:val="center"/>
          </w:tcPr>
          <w:p w14:paraId="4E15CB26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救治医院</w:t>
            </w:r>
          </w:p>
        </w:tc>
        <w:tc>
          <w:tcPr>
            <w:tcW w:w="804" w:type="dxa"/>
            <w:vMerge w:val="restart"/>
            <w:vAlign w:val="center"/>
          </w:tcPr>
          <w:p w14:paraId="6D10A67E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疾病名称</w:t>
            </w:r>
          </w:p>
        </w:tc>
        <w:tc>
          <w:tcPr>
            <w:tcW w:w="5232" w:type="dxa"/>
            <w:gridSpan w:val="6"/>
            <w:vAlign w:val="center"/>
          </w:tcPr>
          <w:p w14:paraId="7BB2FEA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医疗费用（元）</w:t>
            </w:r>
          </w:p>
        </w:tc>
        <w:tc>
          <w:tcPr>
            <w:tcW w:w="1368" w:type="dxa"/>
            <w:vMerge w:val="restart"/>
            <w:vAlign w:val="center"/>
          </w:tcPr>
          <w:p w14:paraId="00CC773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医疗救治补助金额</w:t>
            </w:r>
          </w:p>
        </w:tc>
        <w:tc>
          <w:tcPr>
            <w:tcW w:w="1464" w:type="dxa"/>
            <w:vMerge w:val="restart"/>
            <w:vAlign w:val="center"/>
          </w:tcPr>
          <w:p w14:paraId="658BA86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签字</w:t>
            </w:r>
          </w:p>
        </w:tc>
        <w:tc>
          <w:tcPr>
            <w:tcW w:w="1368" w:type="dxa"/>
            <w:vMerge w:val="restart"/>
            <w:vAlign w:val="center"/>
          </w:tcPr>
          <w:p w14:paraId="701052C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联系电话</w:t>
            </w:r>
          </w:p>
        </w:tc>
      </w:tr>
      <w:tr w14:paraId="06DA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426" w:type="dxa"/>
            <w:vMerge w:val="continue"/>
            <w:vAlign w:val="center"/>
          </w:tcPr>
          <w:p w14:paraId="528E993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 w14:paraId="1FFA48EC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5B5C47CE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5444F3A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33EB587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8E631B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 w14:paraId="7C4D318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D078BF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</w:t>
            </w:r>
          </w:p>
          <w:p w14:paraId="57382CB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总费用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75A5E0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医保报销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23F4F2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大病保险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B165BBF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医疗救助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C8BA82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其他报销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DC86D03">
            <w:pPr>
              <w:spacing w:line="280" w:lineRule="exact"/>
              <w:jc w:val="left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自付金额</w:t>
            </w:r>
          </w:p>
        </w:tc>
        <w:tc>
          <w:tcPr>
            <w:tcW w:w="1368" w:type="dxa"/>
            <w:vMerge w:val="continue"/>
            <w:vAlign w:val="center"/>
          </w:tcPr>
          <w:p w14:paraId="1DC9AFD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64" w:type="dxa"/>
            <w:vMerge w:val="continue"/>
            <w:vAlign w:val="center"/>
          </w:tcPr>
          <w:p w14:paraId="359EFCC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018B29E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71E6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426" w:type="dxa"/>
            <w:vAlign w:val="center"/>
          </w:tcPr>
          <w:p w14:paraId="616563D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0240C87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5437A2E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77F0CD2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5D9489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EB1D7B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EB5F74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50A9AEA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1973310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3C8C4E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773FD0E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58D6821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199799B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58BB64E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1EB9391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003724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079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426" w:type="dxa"/>
            <w:vAlign w:val="center"/>
          </w:tcPr>
          <w:p w14:paraId="2F81DE1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4C96B26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02523DA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137B0D8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5F8DF5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A03D44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13099C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3A03838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25E037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14FF58E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1DC683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57EAE2D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4BBCC44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5907414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70A7686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0782AB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1F49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45FEE96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5DBB8D8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2D43394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0354DCD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4F89AB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146702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06D4F0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19F978C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035CCA9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24F193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347718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0C59037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00A5DBC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53B8416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4454A56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257176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7F5F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4F18B11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6016ECC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357B320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3617A07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E63421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510A42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73FFC2D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6801DBF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2F0F0BD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1DB488A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721FBB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53550DB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3A86CAB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C51B6E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4061566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3597A2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339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0E52728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52622A9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5F8ABC7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025DBEC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FFC62F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4B54AB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DC2DC4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4F27DF0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4E49C0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03C6684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92283B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291386A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6DBB7D9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7E6ADE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07D9DAB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3CD1C6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62A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32F68F1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3181B35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4086262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1F7FDA2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B8A08E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B4C3AE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68B831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124C8D7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1E97AAD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25F557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7DA1C2E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1302106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2AD7051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2BEC1BD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4A688D7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CA4BD5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3AA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2BB37A7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3ECBAC8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2EC8131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4DFD5E8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427C8C4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5F5F63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05B7224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56A74C8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77960FE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6D64782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E4E2D8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0214A18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76F4327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890DA3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2E83982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22BB5D9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5120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701F068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503CC8E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3581DB9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3E91E38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39E9550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A56D27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9AD109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54D5484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327A8D3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20FA885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245850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0C5C130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362342D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A21C85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7FD76CA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7F5F58E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15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6772E5F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3311B63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3C099FF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60164CD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20BFD77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71332C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F3CDFC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048D11A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41CC297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66C8D9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E3797E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03E1907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5EEE6D0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F90824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102DAB0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7EA12B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E02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4584E2C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5A8D367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4DFAC6F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54AF4F6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7B7B9BE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7C42E49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E79AC4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4D23709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A95BFC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14C5FAF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2747FC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5259D5B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77027DF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1DE72F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5EC7D04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A48316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46A6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835" w:type="dxa"/>
            <w:gridSpan w:val="7"/>
            <w:vAlign w:val="center"/>
          </w:tcPr>
          <w:p w14:paraId="62A306D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合计</w:t>
            </w:r>
          </w:p>
        </w:tc>
        <w:tc>
          <w:tcPr>
            <w:tcW w:w="1188" w:type="dxa"/>
            <w:vAlign w:val="center"/>
          </w:tcPr>
          <w:p w14:paraId="0EBF8DE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215A855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B179BA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931F52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65B81EF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199B5B9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23E832E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118832B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3ACA17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</w:tbl>
    <w:p w14:paraId="0D7050A9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10B7EEAE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附表4</w:t>
      </w:r>
    </w:p>
    <w:p w14:paraId="01FACE41">
      <w:pPr>
        <w:ind w:firstLine="640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彭水自治县肺结核患者医疗救治补助登记表（耐药肺结核）</w:t>
      </w:r>
    </w:p>
    <w:p w14:paraId="1614BB01">
      <w:pPr>
        <w:rPr>
          <w:rFonts w:ascii="方正黑体_GBK" w:hAnsi="方正黑体_GBK" w:eastAsia="方正黑体_GBK" w:cs="方正黑体_GBK"/>
          <w:szCs w:val="21"/>
        </w:rPr>
      </w:pPr>
      <w:r>
        <w:rPr>
          <w:rFonts w:hint="eastAsia" w:ascii="方正黑体_GBK" w:hAnsi="方正黑体_GBK" w:eastAsia="方正黑体_GBK" w:cs="方正黑体_GBK"/>
          <w:szCs w:val="21"/>
        </w:rPr>
        <w:t>单位：                                                                                                             单位：元</w:t>
      </w:r>
    </w:p>
    <w:tbl>
      <w:tblPr>
        <w:tblStyle w:val="8"/>
        <w:tblW w:w="14267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30"/>
        <w:gridCol w:w="910"/>
        <w:gridCol w:w="645"/>
        <w:gridCol w:w="816"/>
        <w:gridCol w:w="804"/>
        <w:gridCol w:w="804"/>
        <w:gridCol w:w="1188"/>
        <w:gridCol w:w="816"/>
        <w:gridCol w:w="828"/>
        <w:gridCol w:w="804"/>
        <w:gridCol w:w="828"/>
        <w:gridCol w:w="768"/>
        <w:gridCol w:w="1368"/>
        <w:gridCol w:w="1464"/>
        <w:gridCol w:w="1368"/>
      </w:tblGrid>
      <w:tr w14:paraId="268B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26" w:type="dxa"/>
            <w:vMerge w:val="restart"/>
            <w:vAlign w:val="center"/>
          </w:tcPr>
          <w:p w14:paraId="4700D4E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430" w:type="dxa"/>
            <w:vMerge w:val="restart"/>
            <w:vAlign w:val="center"/>
          </w:tcPr>
          <w:p w14:paraId="7955D0B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910" w:type="dxa"/>
            <w:vMerge w:val="restart"/>
            <w:vAlign w:val="center"/>
          </w:tcPr>
          <w:p w14:paraId="178EC3B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身份证号码</w:t>
            </w:r>
          </w:p>
        </w:tc>
        <w:tc>
          <w:tcPr>
            <w:tcW w:w="645" w:type="dxa"/>
            <w:vMerge w:val="restart"/>
            <w:vAlign w:val="center"/>
          </w:tcPr>
          <w:p w14:paraId="494BFC78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乡镇</w:t>
            </w:r>
          </w:p>
          <w:p w14:paraId="21EFC5F2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街道</w:t>
            </w:r>
          </w:p>
        </w:tc>
        <w:tc>
          <w:tcPr>
            <w:tcW w:w="816" w:type="dxa"/>
            <w:vMerge w:val="restart"/>
            <w:vAlign w:val="center"/>
          </w:tcPr>
          <w:p w14:paraId="72CF2A0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救治时间</w:t>
            </w:r>
          </w:p>
        </w:tc>
        <w:tc>
          <w:tcPr>
            <w:tcW w:w="804" w:type="dxa"/>
            <w:vMerge w:val="restart"/>
            <w:vAlign w:val="center"/>
          </w:tcPr>
          <w:p w14:paraId="4F1C3D8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救治医院</w:t>
            </w:r>
          </w:p>
        </w:tc>
        <w:tc>
          <w:tcPr>
            <w:tcW w:w="804" w:type="dxa"/>
            <w:vMerge w:val="restart"/>
            <w:vAlign w:val="center"/>
          </w:tcPr>
          <w:p w14:paraId="1E91C98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疾病名称</w:t>
            </w:r>
          </w:p>
        </w:tc>
        <w:tc>
          <w:tcPr>
            <w:tcW w:w="5232" w:type="dxa"/>
            <w:gridSpan w:val="6"/>
            <w:vAlign w:val="center"/>
          </w:tcPr>
          <w:p w14:paraId="77D1864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医疗费用（元）</w:t>
            </w:r>
          </w:p>
        </w:tc>
        <w:tc>
          <w:tcPr>
            <w:tcW w:w="1368" w:type="dxa"/>
            <w:vMerge w:val="restart"/>
            <w:vAlign w:val="center"/>
          </w:tcPr>
          <w:p w14:paraId="076A8F4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医疗救治补助金额</w:t>
            </w:r>
          </w:p>
        </w:tc>
        <w:tc>
          <w:tcPr>
            <w:tcW w:w="1464" w:type="dxa"/>
            <w:vMerge w:val="restart"/>
            <w:vAlign w:val="center"/>
          </w:tcPr>
          <w:p w14:paraId="60BE13E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签字</w:t>
            </w:r>
          </w:p>
        </w:tc>
        <w:tc>
          <w:tcPr>
            <w:tcW w:w="1368" w:type="dxa"/>
            <w:vMerge w:val="restart"/>
            <w:vAlign w:val="center"/>
          </w:tcPr>
          <w:p w14:paraId="548897B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联系电话</w:t>
            </w:r>
          </w:p>
        </w:tc>
      </w:tr>
      <w:tr w14:paraId="7CEB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426" w:type="dxa"/>
            <w:vMerge w:val="continue"/>
            <w:vAlign w:val="center"/>
          </w:tcPr>
          <w:p w14:paraId="4F1C98F2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430" w:type="dxa"/>
            <w:vMerge w:val="continue"/>
            <w:vAlign w:val="center"/>
          </w:tcPr>
          <w:p w14:paraId="6337D7BF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42CE67CC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2AA7E72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57A91B8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CD69F7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 w14:paraId="0682A2B4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1FEA652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</w:t>
            </w:r>
          </w:p>
          <w:p w14:paraId="1BD02EB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总费用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6892C4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医保报销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4B44D2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大病保险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81F9F38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医疗救助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93D80A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其他报销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2A923B1">
            <w:pPr>
              <w:spacing w:line="280" w:lineRule="exact"/>
              <w:jc w:val="left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自付金额</w:t>
            </w:r>
          </w:p>
        </w:tc>
        <w:tc>
          <w:tcPr>
            <w:tcW w:w="1368" w:type="dxa"/>
            <w:vMerge w:val="continue"/>
            <w:vAlign w:val="center"/>
          </w:tcPr>
          <w:p w14:paraId="23EE472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64" w:type="dxa"/>
            <w:vMerge w:val="continue"/>
            <w:vAlign w:val="center"/>
          </w:tcPr>
          <w:p w14:paraId="21D03B0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635BBB7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726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426" w:type="dxa"/>
            <w:vAlign w:val="center"/>
          </w:tcPr>
          <w:p w14:paraId="4199BA2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4BF2DFD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6CC8F87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188BF99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49E3B7E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053289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ACF55C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08394AE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05C3FE8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B8A07C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691178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2F019D1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09D1F0E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7DC41DF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638D689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3455CF6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5FA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426" w:type="dxa"/>
            <w:vAlign w:val="center"/>
          </w:tcPr>
          <w:p w14:paraId="3AC1E27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0DD60CF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6056666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072DEF2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078270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7DE6D9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F252F0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505C7CA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3FE7BF0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B0B6CE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072B06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C12F5E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67703D8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68B670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06FFE00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5324CB9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87A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3D79AB0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322CEEB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03812BF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2A96579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4DB393D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584688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5E11D0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19424A8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3DCBD3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2FD204C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EC787A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092E8C8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6C4A860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0D5784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7E8AF96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B116E0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4F8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5F85C8D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4005888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79CA9CC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3F578A5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0B7D146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4AA835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E652EA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42CA969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D79B89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EB589C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339A2A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6D4DE34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3E2B10D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32EEA2B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3588D66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22CAAE1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1134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035E168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4B5A70B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38402FB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01E6F99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D2DA58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02FAD5C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755D309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4237226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3486E40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664BE8D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428E840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646C930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67D6A3E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0A2CD3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0FEB246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E37F45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3354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6D33C60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4D8FD65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627C0F3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21C41D1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1ED889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DCDCA3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574AF8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676361B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D77087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0B997E0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DC34FB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2345DB6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16D7FE2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7129827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49EEB3A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259050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469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7CD6FEC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0D0B8A7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540B59A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1056FE6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436FB73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5AD261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C59E00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1637956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2BE4EFE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29796EC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63CC5C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1F79D2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251D053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2BC8908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4D11472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221B7D6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2F34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77784FE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68911A0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2731AB6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031AB70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7FE7207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F84C92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09F5F06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125E8C4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D4C38E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5072DC6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3BD54C1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7772D8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104B801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7E2404E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1D27D8D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F5C6EB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640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2EB52FC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4A2DD04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36EBE89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1AB1000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6F32A92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5F74B54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73C35EA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1FA4FBC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77911FA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E0D7C5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120EB1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C3367A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36EC91B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2C8493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43CC545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6B3FE0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7D76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26" w:type="dxa"/>
            <w:vAlign w:val="center"/>
          </w:tcPr>
          <w:p w14:paraId="13603F7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5A90483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23A79AF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14:paraId="32E780C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5E42546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6040122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1B8384C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14:paraId="0E6F2D2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39F2C49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2B45B89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7EA3940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BE607A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0CF37C6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119930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12B61C9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AEAB39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226B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835" w:type="dxa"/>
            <w:gridSpan w:val="7"/>
            <w:vAlign w:val="center"/>
          </w:tcPr>
          <w:p w14:paraId="576FE0B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合计</w:t>
            </w:r>
          </w:p>
        </w:tc>
        <w:tc>
          <w:tcPr>
            <w:tcW w:w="1188" w:type="dxa"/>
            <w:vAlign w:val="center"/>
          </w:tcPr>
          <w:p w14:paraId="49CE8E2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4B15C7F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084A35E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14:paraId="226D538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54BDFCA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5E9590F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B53E34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14:paraId="70B0A61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1BF1E5D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</w:tbl>
    <w:p w14:paraId="73C97C5F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0FF0FDEF">
      <w:pPr>
        <w:rPr>
          <w:rFonts w:ascii="方正黑体_GBK" w:hAnsi="方正黑体_GBK" w:eastAsia="方正黑体_GBK" w:cs="方正黑体_GBK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43A67A59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附表5</w:t>
      </w:r>
    </w:p>
    <w:p w14:paraId="79D68B72">
      <w:pPr>
        <w:ind w:firstLine="64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彭水自治县肺结核患者医疗救治补助资金申请拨付表</w:t>
      </w:r>
    </w:p>
    <w:p w14:paraId="091FD1B3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申请单位（盖章）：                        单位：元</w:t>
      </w:r>
    </w:p>
    <w:tbl>
      <w:tblPr>
        <w:tblStyle w:val="8"/>
        <w:tblW w:w="8569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749"/>
        <w:gridCol w:w="875"/>
        <w:gridCol w:w="207"/>
        <w:gridCol w:w="526"/>
        <w:gridCol w:w="708"/>
        <w:gridCol w:w="828"/>
        <w:gridCol w:w="768"/>
        <w:gridCol w:w="672"/>
        <w:gridCol w:w="1404"/>
        <w:gridCol w:w="1107"/>
      </w:tblGrid>
      <w:tr w14:paraId="3A2E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25" w:type="dxa"/>
            <w:shd w:val="clear" w:color="auto" w:fill="auto"/>
            <w:vAlign w:val="center"/>
          </w:tcPr>
          <w:p w14:paraId="1689F21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申请时段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049603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费用类型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39AC72C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</w:t>
            </w:r>
          </w:p>
          <w:p w14:paraId="058C8E1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总费用</w:t>
            </w: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7916B44C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医保报销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7A393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大病保险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6F84AB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医疗救助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71FD44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其他报销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3BC136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自付金额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F55E88B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本次申请医疗救治补助拨付资金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D4FEDA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</w:rPr>
              <w:t>累计补助金额</w:t>
            </w:r>
          </w:p>
        </w:tc>
      </w:tr>
      <w:tr w14:paraId="2589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5" w:type="dxa"/>
            <w:vAlign w:val="center"/>
          </w:tcPr>
          <w:p w14:paraId="14A7BF7E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 w14:paraId="3A19788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1A2C5A5F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74B7C795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13806835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4170877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28F5F475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72" w:type="dxa"/>
            <w:vAlign w:val="center"/>
          </w:tcPr>
          <w:p w14:paraId="1F96C76B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14:paraId="67484CAA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1B4838FF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7413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5" w:type="dxa"/>
            <w:vAlign w:val="center"/>
          </w:tcPr>
          <w:p w14:paraId="313AFD0F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 w14:paraId="6777229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07FB06AE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589FD90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1ED75C6C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5284DCB3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0E088106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72" w:type="dxa"/>
            <w:vAlign w:val="center"/>
          </w:tcPr>
          <w:p w14:paraId="4CEA25C5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14:paraId="7E92D362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052E3964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70AF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5" w:type="dxa"/>
            <w:vAlign w:val="center"/>
          </w:tcPr>
          <w:p w14:paraId="7041E210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 w14:paraId="6CA7603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250E5E4B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1636EEEF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64249A78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232339E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6F730862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72" w:type="dxa"/>
            <w:vAlign w:val="center"/>
          </w:tcPr>
          <w:p w14:paraId="154734F7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14:paraId="69FDD341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76625EC1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542E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4" w:type="dxa"/>
            <w:gridSpan w:val="2"/>
            <w:vAlign w:val="center"/>
          </w:tcPr>
          <w:p w14:paraId="396A256B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合计</w:t>
            </w:r>
          </w:p>
        </w:tc>
        <w:tc>
          <w:tcPr>
            <w:tcW w:w="875" w:type="dxa"/>
            <w:vAlign w:val="center"/>
          </w:tcPr>
          <w:p w14:paraId="4B3DB437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20C30F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2BA790C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E16E84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68" w:type="dxa"/>
            <w:vAlign w:val="center"/>
          </w:tcPr>
          <w:p w14:paraId="0848044F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672" w:type="dxa"/>
            <w:vAlign w:val="center"/>
          </w:tcPr>
          <w:p w14:paraId="7379CA9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 w14:paraId="52211C34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541EC17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4AEB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8569" w:type="dxa"/>
            <w:gridSpan w:val="11"/>
            <w:vAlign w:val="center"/>
          </w:tcPr>
          <w:p w14:paraId="4B911734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县人民医院审核意见：</w:t>
            </w:r>
          </w:p>
          <w:p w14:paraId="3AC76C52">
            <w:pPr>
              <w:ind w:firstLine="5760" w:firstLineChars="180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月   日</w:t>
            </w:r>
          </w:p>
        </w:tc>
      </w:tr>
      <w:tr w14:paraId="299F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69" w:type="dxa"/>
            <w:gridSpan w:val="11"/>
            <w:vAlign w:val="center"/>
          </w:tcPr>
          <w:p w14:paraId="02836941">
            <w:pPr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县人民医院负责人审核意见：</w:t>
            </w:r>
          </w:p>
          <w:p w14:paraId="6DCF8E98">
            <w:pPr>
              <w:tabs>
                <w:tab w:val="left" w:pos="3625"/>
                <w:tab w:val="center" w:pos="4213"/>
              </w:tabs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年    月  日</w:t>
            </w:r>
          </w:p>
        </w:tc>
      </w:tr>
      <w:tr w14:paraId="5706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56" w:type="dxa"/>
            <w:gridSpan w:val="4"/>
            <w:vMerge w:val="restart"/>
            <w:vAlign w:val="center"/>
          </w:tcPr>
          <w:p w14:paraId="3B053344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县卫生健康委审核</w:t>
            </w:r>
          </w:p>
        </w:tc>
        <w:tc>
          <w:tcPr>
            <w:tcW w:w="6013" w:type="dxa"/>
            <w:gridSpan w:val="7"/>
            <w:vAlign w:val="center"/>
          </w:tcPr>
          <w:p w14:paraId="7D07FA16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业务科室审核意见：</w:t>
            </w:r>
          </w:p>
          <w:p w14:paraId="3B07BB46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年   月  日  </w:t>
            </w:r>
          </w:p>
        </w:tc>
      </w:tr>
      <w:tr w14:paraId="1FDF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56" w:type="dxa"/>
            <w:gridSpan w:val="4"/>
            <w:vMerge w:val="continue"/>
            <w:vAlign w:val="center"/>
          </w:tcPr>
          <w:p w14:paraId="6641D6AD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13" w:type="dxa"/>
            <w:gridSpan w:val="7"/>
            <w:vAlign w:val="center"/>
          </w:tcPr>
          <w:p w14:paraId="58BBB15A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财务审核意见：</w:t>
            </w:r>
          </w:p>
          <w:p w14:paraId="71D3F335"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年    月  日</w:t>
            </w:r>
          </w:p>
        </w:tc>
      </w:tr>
      <w:tr w14:paraId="5BDC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556" w:type="dxa"/>
            <w:gridSpan w:val="4"/>
            <w:vMerge w:val="restart"/>
            <w:vAlign w:val="center"/>
          </w:tcPr>
          <w:p w14:paraId="311476D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县卫生健康委</w:t>
            </w:r>
          </w:p>
          <w:p w14:paraId="5FF3BB6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分管领导审核</w:t>
            </w:r>
          </w:p>
        </w:tc>
        <w:tc>
          <w:tcPr>
            <w:tcW w:w="6013" w:type="dxa"/>
            <w:gridSpan w:val="7"/>
          </w:tcPr>
          <w:p w14:paraId="59E4DE11">
            <w:pPr>
              <w:tabs>
                <w:tab w:val="left" w:pos="2508"/>
              </w:tabs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业务分管领导审核意见：</w:t>
            </w:r>
          </w:p>
          <w:p w14:paraId="37533952">
            <w:pPr>
              <w:tabs>
                <w:tab w:val="left" w:pos="2508"/>
              </w:tabs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0A81B46A">
            <w:pPr>
              <w:tabs>
                <w:tab w:val="left" w:pos="2508"/>
              </w:tabs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年  月  日</w:t>
            </w:r>
          </w:p>
        </w:tc>
      </w:tr>
      <w:tr w14:paraId="09B7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556" w:type="dxa"/>
            <w:gridSpan w:val="4"/>
            <w:vMerge w:val="continue"/>
            <w:vAlign w:val="center"/>
          </w:tcPr>
          <w:p w14:paraId="377ECE4E">
            <w:pPr>
              <w:ind w:firstLine="5760" w:firstLineChars="180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013" w:type="dxa"/>
            <w:gridSpan w:val="7"/>
            <w:vAlign w:val="center"/>
          </w:tcPr>
          <w:p w14:paraId="69C02449">
            <w:pPr>
              <w:tabs>
                <w:tab w:val="left" w:pos="2508"/>
              </w:tabs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财务分管领导审核意见：</w:t>
            </w:r>
          </w:p>
          <w:p w14:paraId="5132F504">
            <w:pPr>
              <w:tabs>
                <w:tab w:val="left" w:pos="2508"/>
              </w:tabs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 w14:paraId="78075857">
            <w:pPr>
              <w:spacing w:line="360" w:lineRule="exact"/>
              <w:ind w:left="3192" w:leftChars="1520" w:firstLine="2560" w:firstLineChars="80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年  月  日</w:t>
            </w:r>
          </w:p>
        </w:tc>
      </w:tr>
      <w:tr w14:paraId="4890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8569" w:type="dxa"/>
            <w:gridSpan w:val="11"/>
            <w:vAlign w:val="center"/>
          </w:tcPr>
          <w:p w14:paraId="0787C98A">
            <w:pPr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县财政局审批意见：</w:t>
            </w:r>
          </w:p>
          <w:p w14:paraId="0E7F11E4">
            <w:pPr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             年  月  日</w:t>
            </w:r>
          </w:p>
        </w:tc>
      </w:tr>
    </w:tbl>
    <w:p w14:paraId="3B152492"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0ACED3A-788D-49F3-9211-271803413BF0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FE84536E-F051-47B6-9057-A70007AFBE00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438EBF2F-6A07-48C6-8D3B-1069DA69C6D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E789A38-E487-464B-90DF-E170015B97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DE0F"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5D03D95"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4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hkMWM1NjQwNDVjNmNiNTcwY2ZiOGI5ZmQ1OTRiODYifQ=="/>
  </w:docVars>
  <w:rsids>
    <w:rsidRoot w:val="09E476B8"/>
    <w:rsid w:val="001C6875"/>
    <w:rsid w:val="005C323A"/>
    <w:rsid w:val="00723559"/>
    <w:rsid w:val="023C5928"/>
    <w:rsid w:val="03DE11A1"/>
    <w:rsid w:val="041B2172"/>
    <w:rsid w:val="064876EC"/>
    <w:rsid w:val="0964306D"/>
    <w:rsid w:val="09E476B8"/>
    <w:rsid w:val="0A9D75B5"/>
    <w:rsid w:val="0B070FB3"/>
    <w:rsid w:val="0C666E48"/>
    <w:rsid w:val="0CA80093"/>
    <w:rsid w:val="0E1A77B1"/>
    <w:rsid w:val="0E6B25E0"/>
    <w:rsid w:val="0F056A4D"/>
    <w:rsid w:val="0F19203C"/>
    <w:rsid w:val="12930AA6"/>
    <w:rsid w:val="12EA1C11"/>
    <w:rsid w:val="15435A7A"/>
    <w:rsid w:val="163C5530"/>
    <w:rsid w:val="1B521706"/>
    <w:rsid w:val="1B5506FC"/>
    <w:rsid w:val="1DD544CB"/>
    <w:rsid w:val="1E196093"/>
    <w:rsid w:val="1EED767C"/>
    <w:rsid w:val="22325497"/>
    <w:rsid w:val="24AF1021"/>
    <w:rsid w:val="270B7435"/>
    <w:rsid w:val="27904EDD"/>
    <w:rsid w:val="2A285204"/>
    <w:rsid w:val="2ADC6323"/>
    <w:rsid w:val="2B9F3B9D"/>
    <w:rsid w:val="2C2E4F21"/>
    <w:rsid w:val="2CD216E6"/>
    <w:rsid w:val="2D9B4E93"/>
    <w:rsid w:val="2DBB7926"/>
    <w:rsid w:val="2DFB0D96"/>
    <w:rsid w:val="2EBA0CEE"/>
    <w:rsid w:val="30C56C01"/>
    <w:rsid w:val="31E64412"/>
    <w:rsid w:val="330469DC"/>
    <w:rsid w:val="33CC5EDE"/>
    <w:rsid w:val="34580D8D"/>
    <w:rsid w:val="348A10B8"/>
    <w:rsid w:val="354B444E"/>
    <w:rsid w:val="36D30B9F"/>
    <w:rsid w:val="3862042D"/>
    <w:rsid w:val="396C5476"/>
    <w:rsid w:val="39C90D1D"/>
    <w:rsid w:val="3AA65383"/>
    <w:rsid w:val="3B023B40"/>
    <w:rsid w:val="3B2C4D22"/>
    <w:rsid w:val="3B81067B"/>
    <w:rsid w:val="3DC87503"/>
    <w:rsid w:val="3E3B753D"/>
    <w:rsid w:val="3ED1300A"/>
    <w:rsid w:val="3FBD23EC"/>
    <w:rsid w:val="3FBD4037"/>
    <w:rsid w:val="409D1A7E"/>
    <w:rsid w:val="42C52AB7"/>
    <w:rsid w:val="437833E7"/>
    <w:rsid w:val="458368F0"/>
    <w:rsid w:val="463F7BE9"/>
    <w:rsid w:val="481B4E4F"/>
    <w:rsid w:val="49301E81"/>
    <w:rsid w:val="494E0559"/>
    <w:rsid w:val="4A471230"/>
    <w:rsid w:val="4ACA5F64"/>
    <w:rsid w:val="4D3D5A50"/>
    <w:rsid w:val="4E2216C3"/>
    <w:rsid w:val="4FB37368"/>
    <w:rsid w:val="50CD6207"/>
    <w:rsid w:val="52B44648"/>
    <w:rsid w:val="53BF1561"/>
    <w:rsid w:val="54BD639A"/>
    <w:rsid w:val="56758D70"/>
    <w:rsid w:val="583A0626"/>
    <w:rsid w:val="58E51880"/>
    <w:rsid w:val="5AA47FD9"/>
    <w:rsid w:val="5BE71C38"/>
    <w:rsid w:val="5C823872"/>
    <w:rsid w:val="5D036F0C"/>
    <w:rsid w:val="5D747F22"/>
    <w:rsid w:val="5D9C60C0"/>
    <w:rsid w:val="5DD75170"/>
    <w:rsid w:val="5DF64FF0"/>
    <w:rsid w:val="5DFC34B9"/>
    <w:rsid w:val="604F09E7"/>
    <w:rsid w:val="610712C2"/>
    <w:rsid w:val="61314591"/>
    <w:rsid w:val="63142F05"/>
    <w:rsid w:val="6359568E"/>
    <w:rsid w:val="63BF7C32"/>
    <w:rsid w:val="65491E8E"/>
    <w:rsid w:val="664E240D"/>
    <w:rsid w:val="6890762E"/>
    <w:rsid w:val="70455701"/>
    <w:rsid w:val="70CC442B"/>
    <w:rsid w:val="715B116D"/>
    <w:rsid w:val="758D1763"/>
    <w:rsid w:val="75A66EA3"/>
    <w:rsid w:val="762A53DF"/>
    <w:rsid w:val="7808174F"/>
    <w:rsid w:val="7AB20098"/>
    <w:rsid w:val="7B06748C"/>
    <w:rsid w:val="7BDA1655"/>
    <w:rsid w:val="7F991090"/>
    <w:rsid w:val="7FB16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2674</Words>
  <Characters>2737</Characters>
  <Lines>29</Lines>
  <Paragraphs>8</Paragraphs>
  <TotalTime>13</TotalTime>
  <ScaleCrop>false</ScaleCrop>
  <LinksUpToDate>false</LinksUpToDate>
  <CharactersWithSpaces>3249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2025-03-09T15:49:00Z</dcterms:created>
  <dc:creator>Administrator</dc:creator>
  <cp:lastModifiedBy>哥只是传说</cp:lastModifiedBy>
  <cp:lastPrinted>2025-09-09T02:06:00Z</cp:lastPrinted>
  <dcterms:modified xsi:type="dcterms:W3CDTF">2025-09-19T06:25:36Z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8F79C5C7ACE2463E9ACFC668936B1EF2_13</vt:lpwstr>
  </property>
  <property fmtid="{D5CDD505-2E9C-101B-9397-08002B2CF9AE}" pid="4" name="KSOTemplateDocerSaveRecord">
    <vt:lpwstr>eyJoZGlkIjoiOTU1MTM2YzM4N2ZhY2EzYjM0YmMzMTRhNzZlODUwY2QiLCJ1c2VySWQiOiIzMTM0NjkwMDEifQ==</vt:lpwstr>
  </property>
</Properties>
</file>