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81D" w:rsidRPr="00A9281D" w:rsidRDefault="00A9281D" w:rsidP="00A9281D">
      <w:pPr>
        <w:widowControl/>
        <w:shd w:val="clear" w:color="auto" w:fill="FFFFFF"/>
        <w:spacing w:line="480" w:lineRule="exact"/>
        <w:jc w:val="center"/>
        <w:outlineLvl w:val="2"/>
        <w:rPr>
          <w:rFonts w:ascii="方正小标宋_GBK" w:eastAsia="方正小标宋_GBK" w:hAnsi="宋体" w:cs="宋体"/>
          <w:bCs/>
          <w:color w:val="333333"/>
          <w:kern w:val="0"/>
          <w:sz w:val="44"/>
          <w:szCs w:val="44"/>
        </w:rPr>
      </w:pPr>
      <w:r w:rsidRPr="00A9281D">
        <w:rPr>
          <w:rFonts w:ascii="方正小标宋_GBK" w:eastAsia="方正小标宋_GBK" w:hAnsi="宋体" w:cs="宋体" w:hint="eastAsia"/>
          <w:bCs/>
          <w:color w:val="333333"/>
          <w:kern w:val="0"/>
          <w:sz w:val="44"/>
          <w:szCs w:val="44"/>
        </w:rPr>
        <w:t>彭水县应急管理局应急救灾物资(21A00061)公开招标公告</w:t>
      </w:r>
    </w:p>
    <w:p w:rsidR="00A9281D" w:rsidRDefault="00A9281D" w:rsidP="00A9281D">
      <w:pPr>
        <w:widowControl/>
        <w:shd w:val="clear" w:color="auto" w:fill="FFFFFF"/>
        <w:spacing w:line="480" w:lineRule="exact"/>
        <w:rPr>
          <w:rFonts w:ascii="Times New Roman" w:eastAsia="方正仿宋_GBK" w:hAnsi="宋体" w:cs="宋体"/>
          <w:color w:val="333333"/>
          <w:kern w:val="0"/>
          <w:sz w:val="32"/>
          <w:szCs w:val="14"/>
        </w:rPr>
      </w:pPr>
    </w:p>
    <w:p w:rsidR="00A9281D" w:rsidRPr="00A9281D" w:rsidRDefault="00A9281D" w:rsidP="00A9281D">
      <w:pPr>
        <w:widowControl/>
        <w:shd w:val="clear" w:color="auto" w:fill="FFFFFF"/>
        <w:spacing w:line="480" w:lineRule="exact"/>
        <w:rPr>
          <w:rFonts w:ascii="Times New Roman" w:eastAsia="方正仿宋_GBK" w:hAnsi="Times New Roman" w:cs="宋体"/>
          <w:color w:val="333333"/>
          <w:kern w:val="0"/>
          <w:sz w:val="32"/>
          <w:szCs w:val="14"/>
        </w:rPr>
      </w:pPr>
      <w:r w:rsidRPr="00A9281D">
        <w:rPr>
          <w:rFonts w:ascii="Times New Roman" w:eastAsia="方正仿宋_GBK" w:hAnsi="宋体" w:cs="宋体" w:hint="eastAsia"/>
          <w:color w:val="333333"/>
          <w:kern w:val="0"/>
          <w:sz w:val="32"/>
          <w:szCs w:val="14"/>
        </w:rPr>
        <w:t>项目概况：</w:t>
      </w:r>
    </w:p>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Times New Roman" w:cs="宋体" w:hint="eastAsia"/>
          <w:color w:val="333333"/>
          <w:kern w:val="0"/>
          <w:sz w:val="32"/>
          <w:szCs w:val="14"/>
        </w:rPr>
        <w:t>“</w:t>
      </w:r>
      <w:r w:rsidRPr="00A9281D">
        <w:rPr>
          <w:rFonts w:ascii="Times New Roman" w:eastAsia="方正仿宋_GBK" w:hAnsi="宋体" w:cs="宋体" w:hint="eastAsia"/>
          <w:color w:val="333333"/>
          <w:kern w:val="0"/>
          <w:sz w:val="32"/>
          <w:szCs w:val="14"/>
        </w:rPr>
        <w:t>彭水县应急管理局应急救灾物资</w:t>
      </w:r>
      <w:r w:rsidRPr="00A9281D">
        <w:rPr>
          <w:rFonts w:ascii="Times New Roman" w:eastAsia="方正仿宋_GBK" w:hAnsi="Times New Roman" w:cs="宋体" w:hint="eastAsia"/>
          <w:color w:val="333333"/>
          <w:kern w:val="0"/>
          <w:sz w:val="32"/>
          <w:szCs w:val="14"/>
        </w:rPr>
        <w:t>”</w:t>
      </w:r>
      <w:r w:rsidRPr="00A9281D">
        <w:rPr>
          <w:rFonts w:ascii="Times New Roman" w:eastAsia="方正仿宋_GBK" w:hAnsi="宋体" w:cs="宋体" w:hint="eastAsia"/>
          <w:color w:val="333333"/>
          <w:kern w:val="0"/>
          <w:sz w:val="32"/>
          <w:szCs w:val="14"/>
        </w:rPr>
        <w:t>项目的潜在投标人应在</w:t>
      </w:r>
      <w:r w:rsidRPr="00A9281D">
        <w:rPr>
          <w:rFonts w:ascii="Times New Roman" w:eastAsia="方正仿宋_GBK" w:hAnsi="Times New Roman" w:cs="宋体" w:hint="eastAsia"/>
          <w:color w:val="333333"/>
          <w:kern w:val="0"/>
          <w:sz w:val="32"/>
          <w:szCs w:val="14"/>
        </w:rPr>
        <w:t>“</w:t>
      </w:r>
      <w:r w:rsidRPr="00A9281D">
        <w:rPr>
          <w:rFonts w:ascii="Times New Roman" w:eastAsia="方正仿宋_GBK" w:hAnsi="宋体" w:cs="宋体" w:hint="eastAsia"/>
          <w:color w:val="333333"/>
          <w:kern w:val="0"/>
          <w:sz w:val="32"/>
          <w:szCs w:val="14"/>
        </w:rPr>
        <w:t>重庆市政府采购网（</w:t>
      </w:r>
      <w:r w:rsidR="008D3832">
        <w:rPr>
          <w:rFonts w:ascii="Times New Roman" w:hAnsi="Times New Roman" w:cs="Times New Roman"/>
          <w:color w:val="000000"/>
          <w:sz w:val="29"/>
          <w:szCs w:val="29"/>
          <w:shd w:val="clear" w:color="auto" w:fill="FFFFFF"/>
        </w:rPr>
        <w:t>https://www.ccgp-chongqing.gov.cn/</w:t>
      </w:r>
      <w:r w:rsidRPr="00A9281D">
        <w:rPr>
          <w:rFonts w:ascii="Times New Roman" w:eastAsia="方正仿宋_GBK" w:hAnsi="宋体" w:cs="宋体" w:hint="eastAsia"/>
          <w:color w:val="333333"/>
          <w:kern w:val="0"/>
          <w:sz w:val="32"/>
          <w:szCs w:val="14"/>
        </w:rPr>
        <w:t>）和重庆市公共资源交易网（彭水县）（</w:t>
      </w:r>
      <w:r w:rsidR="008D3832" w:rsidRPr="008D3832">
        <w:rPr>
          <w:rFonts w:ascii="Times New Roman" w:eastAsia="方正仿宋_GBK" w:hAnsi="Times New Roman" w:cs="宋体"/>
          <w:color w:val="333333"/>
          <w:kern w:val="0"/>
          <w:sz w:val="32"/>
          <w:szCs w:val="14"/>
        </w:rPr>
        <w:t>https://www.cqggzy.com/pengshuiweb/</w:t>
      </w:r>
      <w:r w:rsidRPr="00A9281D">
        <w:rPr>
          <w:rFonts w:ascii="Times New Roman" w:eastAsia="方正仿宋_GBK" w:hAnsi="宋体" w:cs="宋体" w:hint="eastAsia"/>
          <w:color w:val="333333"/>
          <w:kern w:val="0"/>
          <w:sz w:val="32"/>
          <w:szCs w:val="14"/>
        </w:rPr>
        <w:t>）</w:t>
      </w:r>
      <w:r w:rsidRPr="00A9281D">
        <w:rPr>
          <w:rFonts w:ascii="Times New Roman" w:eastAsia="方正仿宋_GBK" w:hAnsi="Times New Roman" w:cs="宋体" w:hint="eastAsia"/>
          <w:color w:val="333333"/>
          <w:kern w:val="0"/>
          <w:sz w:val="32"/>
          <w:szCs w:val="14"/>
        </w:rPr>
        <w:t>”</w:t>
      </w:r>
      <w:r w:rsidRPr="00A9281D">
        <w:rPr>
          <w:rFonts w:ascii="Times New Roman" w:eastAsia="方正仿宋_GBK" w:hAnsi="宋体" w:cs="宋体" w:hint="eastAsia"/>
          <w:color w:val="333333"/>
          <w:kern w:val="0"/>
          <w:sz w:val="32"/>
          <w:szCs w:val="14"/>
        </w:rPr>
        <w:t>获取采购文件，并于</w:t>
      </w:r>
      <w:r w:rsidRPr="00A9281D">
        <w:rPr>
          <w:rFonts w:ascii="Times New Roman" w:eastAsia="方正仿宋_GBK" w:hAnsi="Times New Roman" w:cs="宋体" w:hint="eastAsia"/>
          <w:color w:val="333333"/>
          <w:kern w:val="0"/>
          <w:sz w:val="32"/>
          <w:szCs w:val="14"/>
        </w:rPr>
        <w:t xml:space="preserve"> 2021</w:t>
      </w:r>
      <w:r w:rsidRPr="00A9281D">
        <w:rPr>
          <w:rFonts w:ascii="Times New Roman" w:eastAsia="方正仿宋_GBK" w:hAnsi="宋体" w:cs="宋体" w:hint="eastAsia"/>
          <w:color w:val="333333"/>
          <w:kern w:val="0"/>
          <w:sz w:val="32"/>
          <w:szCs w:val="14"/>
        </w:rPr>
        <w:t>年</w:t>
      </w:r>
      <w:r w:rsidRPr="00A9281D">
        <w:rPr>
          <w:rFonts w:ascii="Times New Roman" w:eastAsia="方正仿宋_GBK" w:hAnsi="Times New Roman" w:cs="宋体" w:hint="eastAsia"/>
          <w:color w:val="333333"/>
          <w:kern w:val="0"/>
          <w:sz w:val="32"/>
          <w:szCs w:val="14"/>
        </w:rPr>
        <w:t>12</w:t>
      </w:r>
      <w:r w:rsidRPr="00A9281D">
        <w:rPr>
          <w:rFonts w:ascii="Times New Roman" w:eastAsia="方正仿宋_GBK" w:hAnsi="宋体" w:cs="宋体" w:hint="eastAsia"/>
          <w:color w:val="333333"/>
          <w:kern w:val="0"/>
          <w:sz w:val="32"/>
          <w:szCs w:val="14"/>
        </w:rPr>
        <w:t>月</w:t>
      </w:r>
      <w:r w:rsidRPr="00A9281D">
        <w:rPr>
          <w:rFonts w:ascii="Times New Roman" w:eastAsia="方正仿宋_GBK" w:hAnsi="Times New Roman" w:cs="宋体" w:hint="eastAsia"/>
          <w:color w:val="333333"/>
          <w:kern w:val="0"/>
          <w:sz w:val="32"/>
          <w:szCs w:val="14"/>
        </w:rPr>
        <w:t>14</w:t>
      </w:r>
      <w:r w:rsidRPr="00A9281D">
        <w:rPr>
          <w:rFonts w:ascii="Times New Roman" w:eastAsia="方正仿宋_GBK" w:hAnsi="宋体" w:cs="宋体" w:hint="eastAsia"/>
          <w:color w:val="333333"/>
          <w:kern w:val="0"/>
          <w:sz w:val="32"/>
          <w:szCs w:val="14"/>
        </w:rPr>
        <w:t>日</w:t>
      </w:r>
      <w:r w:rsidRPr="00A9281D">
        <w:rPr>
          <w:rFonts w:ascii="Times New Roman" w:eastAsia="方正仿宋_GBK" w:hAnsi="Times New Roman" w:cs="宋体" w:hint="eastAsia"/>
          <w:color w:val="333333"/>
          <w:kern w:val="0"/>
          <w:sz w:val="32"/>
          <w:szCs w:val="14"/>
        </w:rPr>
        <w:t xml:space="preserve"> 10:00</w:t>
      </w:r>
      <w:r w:rsidRPr="00A9281D">
        <w:rPr>
          <w:rFonts w:ascii="Times New Roman" w:eastAsia="方正仿宋_GBK" w:hAnsi="宋体" w:cs="宋体" w:hint="eastAsia"/>
          <w:color w:val="333333"/>
          <w:kern w:val="0"/>
          <w:sz w:val="32"/>
          <w:szCs w:val="14"/>
        </w:rPr>
        <w:t>（北京时间）前提交投标文件。</w:t>
      </w:r>
    </w:p>
    <w:p w:rsidR="00A9281D" w:rsidRPr="00A9281D" w:rsidRDefault="00A9281D" w:rsidP="00A9281D">
      <w:pPr>
        <w:widowControl/>
        <w:shd w:val="clear" w:color="auto" w:fill="FFFFFF"/>
        <w:spacing w:line="480" w:lineRule="exact"/>
        <w:ind w:firstLine="480"/>
        <w:outlineLvl w:val="2"/>
        <w:rPr>
          <w:rFonts w:ascii="Times New Roman" w:eastAsia="方正仿宋_GBK" w:hAnsi="Times New Roman" w:cs="宋体"/>
          <w:b/>
          <w:bCs/>
          <w:color w:val="333333"/>
          <w:kern w:val="0"/>
          <w:sz w:val="32"/>
          <w:szCs w:val="14"/>
        </w:rPr>
      </w:pPr>
      <w:r w:rsidRPr="00A9281D">
        <w:rPr>
          <w:rFonts w:ascii="Times New Roman" w:eastAsia="方正仿宋_GBK" w:hAnsi="宋体" w:cs="宋体" w:hint="eastAsia"/>
          <w:b/>
          <w:bCs/>
          <w:color w:val="333333"/>
          <w:kern w:val="0"/>
          <w:sz w:val="32"/>
          <w:szCs w:val="14"/>
        </w:rPr>
        <w:t>一、项目基本情况</w:t>
      </w:r>
    </w:p>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宋体" w:cs="宋体" w:hint="eastAsia"/>
          <w:color w:val="333333"/>
          <w:kern w:val="0"/>
          <w:sz w:val="32"/>
          <w:szCs w:val="14"/>
        </w:rPr>
        <w:t>项目号：</w:t>
      </w:r>
      <w:r w:rsidRPr="00A9281D">
        <w:rPr>
          <w:rFonts w:ascii="Times New Roman" w:eastAsia="方正仿宋_GBK" w:hAnsi="Times New Roman" w:cs="宋体" w:hint="eastAsia"/>
          <w:color w:val="333333"/>
          <w:kern w:val="0"/>
          <w:sz w:val="32"/>
          <w:szCs w:val="14"/>
        </w:rPr>
        <w:t>21A00061 </w:t>
      </w:r>
      <w:r w:rsidRPr="00A9281D">
        <w:rPr>
          <w:rFonts w:ascii="Times New Roman" w:eastAsia="方正仿宋_GBK" w:hAnsi="宋体" w:cs="宋体" w:hint="eastAsia"/>
          <w:color w:val="333333"/>
          <w:kern w:val="0"/>
          <w:sz w:val="32"/>
          <w:szCs w:val="14"/>
        </w:rPr>
        <w:t>采购执行编号：</w:t>
      </w:r>
      <w:r w:rsidRPr="00A9281D">
        <w:rPr>
          <w:rFonts w:ascii="Times New Roman" w:eastAsia="方正仿宋_GBK" w:hAnsi="Times New Roman" w:cs="宋体" w:hint="eastAsia"/>
          <w:color w:val="333333"/>
          <w:kern w:val="0"/>
          <w:sz w:val="32"/>
          <w:szCs w:val="14"/>
        </w:rPr>
        <w:t>PSZC-GK-2021015</w:t>
      </w:r>
    </w:p>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宋体" w:cs="宋体" w:hint="eastAsia"/>
          <w:color w:val="333333"/>
          <w:kern w:val="0"/>
          <w:sz w:val="32"/>
          <w:szCs w:val="14"/>
        </w:rPr>
        <w:t>项目名称：彭水县应急管理局应急救灾物资</w:t>
      </w:r>
    </w:p>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宋体" w:cs="宋体" w:hint="eastAsia"/>
          <w:color w:val="333333"/>
          <w:kern w:val="0"/>
          <w:sz w:val="32"/>
          <w:szCs w:val="14"/>
        </w:rPr>
        <w:t>采购方式：公开招标</w:t>
      </w:r>
    </w:p>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宋体" w:cs="宋体" w:hint="eastAsia"/>
          <w:color w:val="333333"/>
          <w:kern w:val="0"/>
          <w:sz w:val="32"/>
          <w:szCs w:val="14"/>
        </w:rPr>
        <w:t>预算金额：</w:t>
      </w:r>
      <w:r w:rsidRPr="00A9281D">
        <w:rPr>
          <w:rFonts w:ascii="Times New Roman" w:eastAsia="方正仿宋_GBK" w:hAnsi="Times New Roman" w:cs="宋体" w:hint="eastAsia"/>
          <w:color w:val="333333"/>
          <w:kern w:val="0"/>
          <w:sz w:val="32"/>
          <w:szCs w:val="14"/>
        </w:rPr>
        <w:t>9,105,000.00</w:t>
      </w:r>
      <w:r w:rsidRPr="00A9281D">
        <w:rPr>
          <w:rFonts w:ascii="Times New Roman" w:eastAsia="方正仿宋_GBK" w:hAnsi="宋体" w:cs="宋体" w:hint="eastAsia"/>
          <w:color w:val="333333"/>
          <w:kern w:val="0"/>
          <w:sz w:val="32"/>
          <w:szCs w:val="14"/>
        </w:rPr>
        <w:t>元</w:t>
      </w:r>
    </w:p>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宋体" w:cs="宋体" w:hint="eastAsia"/>
          <w:color w:val="333333"/>
          <w:kern w:val="0"/>
          <w:sz w:val="32"/>
          <w:szCs w:val="14"/>
        </w:rPr>
        <w:t>最高限价：</w:t>
      </w:r>
      <w:r w:rsidRPr="00A9281D">
        <w:rPr>
          <w:rFonts w:ascii="Times New Roman" w:eastAsia="方正仿宋_GBK" w:hAnsi="Times New Roman" w:cs="宋体" w:hint="eastAsia"/>
          <w:color w:val="333333"/>
          <w:kern w:val="0"/>
          <w:sz w:val="32"/>
          <w:szCs w:val="14"/>
        </w:rPr>
        <w:t>9,100,000.00</w:t>
      </w:r>
      <w:r w:rsidRPr="00A9281D">
        <w:rPr>
          <w:rFonts w:ascii="Times New Roman" w:eastAsia="方正仿宋_GBK" w:hAnsi="宋体" w:cs="宋体" w:hint="eastAsia"/>
          <w:color w:val="333333"/>
          <w:kern w:val="0"/>
          <w:sz w:val="32"/>
          <w:szCs w:val="14"/>
        </w:rPr>
        <w:t>元</w:t>
      </w:r>
    </w:p>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宋体" w:cs="宋体" w:hint="eastAsia"/>
          <w:color w:val="333333"/>
          <w:kern w:val="0"/>
          <w:sz w:val="32"/>
          <w:szCs w:val="14"/>
        </w:rPr>
        <w:t>采购需求：</w:t>
      </w:r>
    </w:p>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宋体" w:cs="宋体" w:hint="eastAsia"/>
          <w:color w:val="333333"/>
          <w:kern w:val="0"/>
          <w:sz w:val="32"/>
          <w:szCs w:val="14"/>
        </w:rPr>
        <w:t>包号：</w:t>
      </w:r>
      <w:r w:rsidRPr="00A9281D">
        <w:rPr>
          <w:rFonts w:ascii="Times New Roman" w:eastAsia="方正仿宋_GBK" w:hAnsi="Times New Roman" w:cs="宋体" w:hint="eastAsia"/>
          <w:color w:val="333333"/>
          <w:kern w:val="0"/>
          <w:sz w:val="32"/>
          <w:szCs w:val="14"/>
        </w:rPr>
        <w:t>1</w:t>
      </w:r>
    </w:p>
    <w:tbl>
      <w:tblPr>
        <w:tblW w:w="10640" w:type="dxa"/>
        <w:tblCellSpacing w:w="15" w:type="dxa"/>
        <w:tblInd w:w="-1112" w:type="dxa"/>
        <w:tblCellMar>
          <w:top w:w="15" w:type="dxa"/>
          <w:left w:w="15" w:type="dxa"/>
          <w:bottom w:w="15" w:type="dxa"/>
          <w:right w:w="15" w:type="dxa"/>
        </w:tblCellMar>
        <w:tblLook w:val="04A0"/>
      </w:tblPr>
      <w:tblGrid>
        <w:gridCol w:w="2167"/>
        <w:gridCol w:w="2383"/>
        <w:gridCol w:w="1223"/>
        <w:gridCol w:w="1223"/>
        <w:gridCol w:w="3644"/>
      </w:tblGrid>
      <w:tr w:rsidR="00A9281D" w:rsidRPr="00A9281D" w:rsidTr="00A9281D">
        <w:trPr>
          <w:tblCellSpacing w:w="15" w:type="dxa"/>
        </w:trPr>
        <w:tc>
          <w:tcPr>
            <w:tcW w:w="21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A9281D" w:rsidRPr="00A9281D" w:rsidRDefault="00A9281D" w:rsidP="00A9281D">
            <w:pPr>
              <w:widowControl/>
              <w:spacing w:line="480" w:lineRule="exact"/>
              <w:rPr>
                <w:rFonts w:ascii="Times New Roman" w:eastAsia="方正仿宋_GBK" w:hAnsi="Times New Roman" w:cs="宋体"/>
                <w:kern w:val="0"/>
                <w:sz w:val="32"/>
                <w:szCs w:val="14"/>
              </w:rPr>
            </w:pPr>
            <w:proofErr w:type="gramStart"/>
            <w:r w:rsidRPr="00A9281D">
              <w:rPr>
                <w:rFonts w:ascii="Times New Roman" w:eastAsia="方正仿宋_GBK" w:hAnsi="宋体" w:cs="宋体" w:hint="eastAsia"/>
                <w:kern w:val="0"/>
                <w:sz w:val="32"/>
                <w:szCs w:val="14"/>
              </w:rPr>
              <w:t>包内容</w:t>
            </w:r>
            <w:proofErr w:type="gramEnd"/>
          </w:p>
        </w:tc>
        <w:tc>
          <w:tcPr>
            <w:tcW w:w="23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A9281D" w:rsidRPr="00A9281D" w:rsidRDefault="00A9281D" w:rsidP="00A9281D">
            <w:pPr>
              <w:widowControl/>
              <w:spacing w:line="480" w:lineRule="exact"/>
              <w:rPr>
                <w:rFonts w:ascii="Times New Roman" w:eastAsia="方正仿宋_GBK" w:hAnsi="Times New Roman" w:cs="宋体"/>
                <w:kern w:val="0"/>
                <w:sz w:val="32"/>
                <w:szCs w:val="14"/>
              </w:rPr>
            </w:pPr>
            <w:r w:rsidRPr="00A9281D">
              <w:rPr>
                <w:rFonts w:ascii="Times New Roman" w:eastAsia="方正仿宋_GBK" w:hAnsi="宋体" w:cs="宋体" w:hint="eastAsia"/>
                <w:kern w:val="0"/>
                <w:sz w:val="32"/>
                <w:szCs w:val="14"/>
              </w:rPr>
              <w:t>最高限价</w:t>
            </w:r>
          </w:p>
        </w:tc>
        <w:tc>
          <w:tcPr>
            <w:tcW w:w="11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A9281D" w:rsidRPr="00A9281D" w:rsidRDefault="00A9281D" w:rsidP="00A9281D">
            <w:pPr>
              <w:widowControl/>
              <w:spacing w:line="480" w:lineRule="exact"/>
              <w:rPr>
                <w:rFonts w:ascii="Times New Roman" w:eastAsia="方正仿宋_GBK" w:hAnsi="Times New Roman" w:cs="宋体"/>
                <w:kern w:val="0"/>
                <w:sz w:val="32"/>
                <w:szCs w:val="14"/>
              </w:rPr>
            </w:pPr>
            <w:r w:rsidRPr="00A9281D">
              <w:rPr>
                <w:rFonts w:ascii="Times New Roman" w:eastAsia="方正仿宋_GBK" w:hAnsi="宋体" w:cs="宋体" w:hint="eastAsia"/>
                <w:kern w:val="0"/>
                <w:sz w:val="32"/>
                <w:szCs w:val="14"/>
              </w:rPr>
              <w:t>数量</w:t>
            </w:r>
          </w:p>
        </w:tc>
        <w:tc>
          <w:tcPr>
            <w:tcW w:w="11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A9281D" w:rsidRPr="00A9281D" w:rsidRDefault="00A9281D" w:rsidP="00A9281D">
            <w:pPr>
              <w:widowControl/>
              <w:spacing w:line="480" w:lineRule="exact"/>
              <w:rPr>
                <w:rFonts w:ascii="Times New Roman" w:eastAsia="方正仿宋_GBK" w:hAnsi="Times New Roman" w:cs="宋体"/>
                <w:kern w:val="0"/>
                <w:sz w:val="32"/>
                <w:szCs w:val="14"/>
              </w:rPr>
            </w:pPr>
            <w:r w:rsidRPr="00A9281D">
              <w:rPr>
                <w:rFonts w:ascii="Times New Roman" w:eastAsia="方正仿宋_GBK" w:hAnsi="宋体" w:cs="宋体" w:hint="eastAsia"/>
                <w:kern w:val="0"/>
                <w:sz w:val="32"/>
                <w:szCs w:val="14"/>
              </w:rPr>
              <w:t>单位</w:t>
            </w:r>
          </w:p>
        </w:tc>
        <w:tc>
          <w:tcPr>
            <w:tcW w:w="35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A9281D" w:rsidRPr="00A9281D" w:rsidRDefault="00A9281D" w:rsidP="00A9281D">
            <w:pPr>
              <w:widowControl/>
              <w:spacing w:line="480" w:lineRule="exact"/>
              <w:rPr>
                <w:rFonts w:ascii="Times New Roman" w:eastAsia="方正仿宋_GBK" w:hAnsi="Times New Roman" w:cs="宋体"/>
                <w:kern w:val="0"/>
                <w:sz w:val="32"/>
                <w:szCs w:val="14"/>
              </w:rPr>
            </w:pPr>
            <w:r w:rsidRPr="00A9281D">
              <w:rPr>
                <w:rFonts w:ascii="Times New Roman" w:eastAsia="方正仿宋_GBK" w:hAnsi="宋体" w:cs="宋体" w:hint="eastAsia"/>
                <w:kern w:val="0"/>
                <w:sz w:val="32"/>
                <w:szCs w:val="14"/>
              </w:rPr>
              <w:t>简要技术要求</w:t>
            </w:r>
          </w:p>
        </w:tc>
      </w:tr>
      <w:tr w:rsidR="00A9281D" w:rsidRPr="00A9281D" w:rsidTr="00A9281D">
        <w:trPr>
          <w:tblCellSpacing w:w="15" w:type="dxa"/>
        </w:trPr>
        <w:tc>
          <w:tcPr>
            <w:tcW w:w="212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A9281D" w:rsidRPr="00A9281D" w:rsidRDefault="00A9281D" w:rsidP="00A9281D">
            <w:pPr>
              <w:widowControl/>
              <w:spacing w:line="480" w:lineRule="exact"/>
              <w:rPr>
                <w:rFonts w:ascii="Times New Roman" w:eastAsia="方正仿宋_GBK" w:hAnsi="Times New Roman" w:cs="宋体"/>
                <w:kern w:val="0"/>
                <w:sz w:val="32"/>
                <w:szCs w:val="14"/>
              </w:rPr>
            </w:pPr>
            <w:r w:rsidRPr="00A9281D">
              <w:rPr>
                <w:rFonts w:ascii="Times New Roman" w:eastAsia="方正仿宋_GBK" w:hAnsi="宋体" w:cs="宋体" w:hint="eastAsia"/>
                <w:kern w:val="0"/>
                <w:sz w:val="32"/>
                <w:szCs w:val="14"/>
              </w:rPr>
              <w:t>棉被等</w:t>
            </w:r>
          </w:p>
        </w:tc>
        <w:tc>
          <w:tcPr>
            <w:tcW w:w="235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A9281D" w:rsidRPr="00A9281D" w:rsidRDefault="00A9281D" w:rsidP="00A9281D">
            <w:pPr>
              <w:widowControl/>
              <w:spacing w:line="480" w:lineRule="exact"/>
              <w:rPr>
                <w:rFonts w:ascii="Times New Roman" w:eastAsia="方正仿宋_GBK" w:hAnsi="Times New Roman" w:cs="宋体"/>
                <w:kern w:val="0"/>
                <w:sz w:val="32"/>
                <w:szCs w:val="14"/>
              </w:rPr>
            </w:pPr>
            <w:r w:rsidRPr="00A9281D">
              <w:rPr>
                <w:rFonts w:ascii="Times New Roman" w:eastAsia="方正仿宋_GBK" w:hAnsi="Times New Roman" w:cs="宋体" w:hint="eastAsia"/>
                <w:kern w:val="0"/>
                <w:sz w:val="32"/>
                <w:szCs w:val="14"/>
              </w:rPr>
              <w:t>4,580,000.00</w:t>
            </w:r>
            <w:r w:rsidRPr="00A9281D">
              <w:rPr>
                <w:rFonts w:ascii="Times New Roman" w:eastAsia="方正仿宋_GBK" w:hAnsi="宋体" w:cs="宋体" w:hint="eastAsia"/>
                <w:kern w:val="0"/>
                <w:sz w:val="32"/>
                <w:szCs w:val="14"/>
              </w:rPr>
              <w:t>元</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A9281D" w:rsidRPr="00A9281D" w:rsidRDefault="00A9281D" w:rsidP="00A9281D">
            <w:pPr>
              <w:widowControl/>
              <w:spacing w:line="480" w:lineRule="exact"/>
              <w:rPr>
                <w:rFonts w:ascii="Times New Roman" w:eastAsia="方正仿宋_GBK" w:hAnsi="Times New Roman" w:cs="宋体"/>
                <w:kern w:val="0"/>
                <w:sz w:val="32"/>
                <w:szCs w:val="14"/>
              </w:rPr>
            </w:pPr>
            <w:r w:rsidRPr="00A9281D">
              <w:rPr>
                <w:rFonts w:ascii="Times New Roman" w:eastAsia="方正仿宋_GBK" w:hAnsi="Times New Roman" w:cs="宋体" w:hint="eastAsia"/>
                <w:kern w:val="0"/>
                <w:sz w:val="32"/>
                <w:szCs w:val="1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A9281D" w:rsidRPr="00A9281D" w:rsidRDefault="00A9281D" w:rsidP="00A9281D">
            <w:pPr>
              <w:widowControl/>
              <w:spacing w:line="480" w:lineRule="exact"/>
              <w:rPr>
                <w:rFonts w:ascii="Times New Roman" w:eastAsia="方正仿宋_GBK" w:hAnsi="Times New Roman" w:cs="宋体"/>
                <w:kern w:val="0"/>
                <w:sz w:val="32"/>
                <w:szCs w:val="14"/>
              </w:rPr>
            </w:pPr>
            <w:r w:rsidRPr="00A9281D">
              <w:rPr>
                <w:rFonts w:ascii="Times New Roman" w:eastAsia="方正仿宋_GBK" w:hAnsi="宋体" w:cs="宋体" w:hint="eastAsia"/>
                <w:kern w:val="0"/>
                <w:sz w:val="32"/>
                <w:szCs w:val="14"/>
              </w:rPr>
              <w:t>批</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A9281D" w:rsidRPr="00A9281D" w:rsidRDefault="00A9281D" w:rsidP="00A9281D">
            <w:pPr>
              <w:widowControl/>
              <w:spacing w:line="480" w:lineRule="exact"/>
              <w:rPr>
                <w:rFonts w:ascii="Times New Roman" w:eastAsia="方正仿宋_GBK" w:hAnsi="Times New Roman" w:cs="宋体"/>
                <w:kern w:val="0"/>
                <w:sz w:val="32"/>
                <w:szCs w:val="14"/>
              </w:rPr>
            </w:pPr>
            <w:r w:rsidRPr="00A9281D">
              <w:rPr>
                <w:rFonts w:ascii="Times New Roman" w:eastAsia="方正仿宋_GBK" w:hAnsi="宋体" w:cs="宋体" w:hint="eastAsia"/>
                <w:kern w:val="0"/>
                <w:sz w:val="32"/>
                <w:szCs w:val="14"/>
              </w:rPr>
              <w:t>见采购文件</w:t>
            </w:r>
          </w:p>
        </w:tc>
      </w:tr>
    </w:tbl>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宋体" w:cs="宋体" w:hint="eastAsia"/>
          <w:color w:val="333333"/>
          <w:kern w:val="0"/>
          <w:sz w:val="32"/>
          <w:szCs w:val="14"/>
        </w:rPr>
        <w:t>包号：</w:t>
      </w:r>
      <w:r w:rsidRPr="00A9281D">
        <w:rPr>
          <w:rFonts w:ascii="Times New Roman" w:eastAsia="方正仿宋_GBK" w:hAnsi="Times New Roman" w:cs="宋体" w:hint="eastAsia"/>
          <w:color w:val="333333"/>
          <w:kern w:val="0"/>
          <w:sz w:val="32"/>
          <w:szCs w:val="14"/>
        </w:rPr>
        <w:t>2</w:t>
      </w:r>
    </w:p>
    <w:tbl>
      <w:tblPr>
        <w:tblW w:w="10640" w:type="dxa"/>
        <w:tblCellSpacing w:w="15" w:type="dxa"/>
        <w:tblInd w:w="-1112" w:type="dxa"/>
        <w:tblCellMar>
          <w:top w:w="15" w:type="dxa"/>
          <w:left w:w="15" w:type="dxa"/>
          <w:bottom w:w="15" w:type="dxa"/>
          <w:right w:w="15" w:type="dxa"/>
        </w:tblCellMar>
        <w:tblLook w:val="04A0"/>
      </w:tblPr>
      <w:tblGrid>
        <w:gridCol w:w="2428"/>
        <w:gridCol w:w="2129"/>
        <w:gridCol w:w="1222"/>
        <w:gridCol w:w="1222"/>
        <w:gridCol w:w="3639"/>
      </w:tblGrid>
      <w:tr w:rsidR="00A9281D" w:rsidRPr="00A9281D" w:rsidTr="00A9281D">
        <w:trPr>
          <w:tblCellSpacing w:w="15" w:type="dxa"/>
        </w:trPr>
        <w:tc>
          <w:tcPr>
            <w:tcW w:w="238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A9281D" w:rsidRPr="00A9281D" w:rsidRDefault="00A9281D" w:rsidP="00A9281D">
            <w:pPr>
              <w:widowControl/>
              <w:spacing w:line="480" w:lineRule="exact"/>
              <w:rPr>
                <w:rFonts w:ascii="Times New Roman" w:eastAsia="方正仿宋_GBK" w:hAnsi="Times New Roman" w:cs="宋体"/>
                <w:kern w:val="0"/>
                <w:sz w:val="32"/>
                <w:szCs w:val="14"/>
              </w:rPr>
            </w:pPr>
            <w:proofErr w:type="gramStart"/>
            <w:r w:rsidRPr="00A9281D">
              <w:rPr>
                <w:rFonts w:ascii="Times New Roman" w:eastAsia="方正仿宋_GBK" w:hAnsi="宋体" w:cs="宋体" w:hint="eastAsia"/>
                <w:kern w:val="0"/>
                <w:sz w:val="32"/>
                <w:szCs w:val="14"/>
              </w:rPr>
              <w:t>包内容</w:t>
            </w:r>
            <w:proofErr w:type="gramEnd"/>
          </w:p>
        </w:tc>
        <w:tc>
          <w:tcPr>
            <w:tcW w:w="20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A9281D" w:rsidRPr="00A9281D" w:rsidRDefault="00A9281D" w:rsidP="00A9281D">
            <w:pPr>
              <w:widowControl/>
              <w:spacing w:line="480" w:lineRule="exact"/>
              <w:rPr>
                <w:rFonts w:ascii="Times New Roman" w:eastAsia="方正仿宋_GBK" w:hAnsi="Times New Roman" w:cs="宋体"/>
                <w:kern w:val="0"/>
                <w:sz w:val="32"/>
                <w:szCs w:val="14"/>
              </w:rPr>
            </w:pPr>
            <w:r w:rsidRPr="00A9281D">
              <w:rPr>
                <w:rFonts w:ascii="Times New Roman" w:eastAsia="方正仿宋_GBK" w:hAnsi="宋体" w:cs="宋体" w:hint="eastAsia"/>
                <w:kern w:val="0"/>
                <w:sz w:val="32"/>
                <w:szCs w:val="14"/>
              </w:rPr>
              <w:t>最高限价</w:t>
            </w:r>
          </w:p>
        </w:tc>
        <w:tc>
          <w:tcPr>
            <w:tcW w:w="11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A9281D" w:rsidRPr="00A9281D" w:rsidRDefault="00A9281D" w:rsidP="00A9281D">
            <w:pPr>
              <w:widowControl/>
              <w:spacing w:line="480" w:lineRule="exact"/>
              <w:rPr>
                <w:rFonts w:ascii="Times New Roman" w:eastAsia="方正仿宋_GBK" w:hAnsi="Times New Roman" w:cs="宋体"/>
                <w:kern w:val="0"/>
                <w:sz w:val="32"/>
                <w:szCs w:val="14"/>
              </w:rPr>
            </w:pPr>
            <w:r w:rsidRPr="00A9281D">
              <w:rPr>
                <w:rFonts w:ascii="Times New Roman" w:eastAsia="方正仿宋_GBK" w:hAnsi="宋体" w:cs="宋体" w:hint="eastAsia"/>
                <w:kern w:val="0"/>
                <w:sz w:val="32"/>
                <w:szCs w:val="14"/>
              </w:rPr>
              <w:t>数量</w:t>
            </w:r>
          </w:p>
        </w:tc>
        <w:tc>
          <w:tcPr>
            <w:tcW w:w="119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A9281D" w:rsidRPr="00A9281D" w:rsidRDefault="00A9281D" w:rsidP="00A9281D">
            <w:pPr>
              <w:widowControl/>
              <w:spacing w:line="480" w:lineRule="exact"/>
              <w:rPr>
                <w:rFonts w:ascii="Times New Roman" w:eastAsia="方正仿宋_GBK" w:hAnsi="Times New Roman" w:cs="宋体"/>
                <w:kern w:val="0"/>
                <w:sz w:val="32"/>
                <w:szCs w:val="14"/>
              </w:rPr>
            </w:pPr>
            <w:r w:rsidRPr="00A9281D">
              <w:rPr>
                <w:rFonts w:ascii="Times New Roman" w:eastAsia="方正仿宋_GBK" w:hAnsi="宋体" w:cs="宋体" w:hint="eastAsia"/>
                <w:kern w:val="0"/>
                <w:sz w:val="32"/>
                <w:szCs w:val="14"/>
              </w:rPr>
              <w:t>单位</w:t>
            </w:r>
          </w:p>
        </w:tc>
        <w:tc>
          <w:tcPr>
            <w:tcW w:w="359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A9281D" w:rsidRPr="00A9281D" w:rsidRDefault="00A9281D" w:rsidP="00A9281D">
            <w:pPr>
              <w:widowControl/>
              <w:spacing w:line="480" w:lineRule="exact"/>
              <w:rPr>
                <w:rFonts w:ascii="Times New Roman" w:eastAsia="方正仿宋_GBK" w:hAnsi="Times New Roman" w:cs="宋体"/>
                <w:kern w:val="0"/>
                <w:sz w:val="32"/>
                <w:szCs w:val="14"/>
              </w:rPr>
            </w:pPr>
            <w:r w:rsidRPr="00A9281D">
              <w:rPr>
                <w:rFonts w:ascii="Times New Roman" w:eastAsia="方正仿宋_GBK" w:hAnsi="宋体" w:cs="宋体" w:hint="eastAsia"/>
                <w:kern w:val="0"/>
                <w:sz w:val="32"/>
                <w:szCs w:val="14"/>
              </w:rPr>
              <w:t>简要技术要求</w:t>
            </w:r>
          </w:p>
        </w:tc>
      </w:tr>
      <w:tr w:rsidR="00A9281D" w:rsidRPr="00A9281D" w:rsidTr="00A9281D">
        <w:trPr>
          <w:tblCellSpacing w:w="15" w:type="dxa"/>
        </w:trPr>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A9281D" w:rsidRPr="00A9281D" w:rsidRDefault="00A9281D" w:rsidP="00A9281D">
            <w:pPr>
              <w:widowControl/>
              <w:spacing w:line="480" w:lineRule="exact"/>
              <w:rPr>
                <w:rFonts w:ascii="Times New Roman" w:eastAsia="方正仿宋_GBK" w:hAnsi="Times New Roman" w:cs="宋体"/>
                <w:kern w:val="0"/>
                <w:sz w:val="32"/>
                <w:szCs w:val="14"/>
              </w:rPr>
            </w:pPr>
            <w:r w:rsidRPr="00A9281D">
              <w:rPr>
                <w:rFonts w:ascii="Times New Roman" w:eastAsia="方正仿宋_GBK" w:hAnsi="宋体" w:cs="宋体" w:hint="eastAsia"/>
                <w:kern w:val="0"/>
                <w:sz w:val="32"/>
                <w:szCs w:val="14"/>
              </w:rPr>
              <w:t>帐篷等</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A9281D" w:rsidRPr="00A9281D" w:rsidRDefault="00A9281D" w:rsidP="00A9281D">
            <w:pPr>
              <w:widowControl/>
              <w:spacing w:line="480" w:lineRule="exact"/>
              <w:rPr>
                <w:rFonts w:ascii="Times New Roman" w:eastAsia="方正仿宋_GBK" w:hAnsi="Times New Roman" w:cs="宋体"/>
                <w:kern w:val="0"/>
                <w:sz w:val="32"/>
                <w:szCs w:val="14"/>
              </w:rPr>
            </w:pPr>
            <w:r w:rsidRPr="00A9281D">
              <w:rPr>
                <w:rFonts w:ascii="Times New Roman" w:eastAsia="方正仿宋_GBK" w:hAnsi="Times New Roman" w:cs="宋体" w:hint="eastAsia"/>
                <w:kern w:val="0"/>
                <w:sz w:val="32"/>
                <w:szCs w:val="14"/>
              </w:rPr>
              <w:t>4,520,000.00</w:t>
            </w:r>
            <w:r w:rsidRPr="00A9281D">
              <w:rPr>
                <w:rFonts w:ascii="Times New Roman" w:eastAsia="方正仿宋_GBK" w:hAnsi="宋体" w:cs="宋体" w:hint="eastAsia"/>
                <w:kern w:val="0"/>
                <w:sz w:val="32"/>
                <w:szCs w:val="14"/>
              </w:rPr>
              <w:t>元</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A9281D" w:rsidRPr="00A9281D" w:rsidRDefault="00A9281D" w:rsidP="00A9281D">
            <w:pPr>
              <w:widowControl/>
              <w:spacing w:line="480" w:lineRule="exact"/>
              <w:rPr>
                <w:rFonts w:ascii="Times New Roman" w:eastAsia="方正仿宋_GBK" w:hAnsi="Times New Roman" w:cs="宋体"/>
                <w:kern w:val="0"/>
                <w:sz w:val="32"/>
                <w:szCs w:val="14"/>
              </w:rPr>
            </w:pPr>
            <w:r w:rsidRPr="00A9281D">
              <w:rPr>
                <w:rFonts w:ascii="Times New Roman" w:eastAsia="方正仿宋_GBK" w:hAnsi="Times New Roman" w:cs="宋体" w:hint="eastAsia"/>
                <w:kern w:val="0"/>
                <w:sz w:val="32"/>
                <w:szCs w:val="1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A9281D" w:rsidRPr="00A9281D" w:rsidRDefault="00A9281D" w:rsidP="00A9281D">
            <w:pPr>
              <w:widowControl/>
              <w:spacing w:line="480" w:lineRule="exact"/>
              <w:rPr>
                <w:rFonts w:ascii="Times New Roman" w:eastAsia="方正仿宋_GBK" w:hAnsi="Times New Roman" w:cs="宋体"/>
                <w:kern w:val="0"/>
                <w:sz w:val="32"/>
                <w:szCs w:val="14"/>
              </w:rPr>
            </w:pPr>
            <w:r w:rsidRPr="00A9281D">
              <w:rPr>
                <w:rFonts w:ascii="Times New Roman" w:eastAsia="方正仿宋_GBK" w:hAnsi="宋体" w:cs="宋体" w:hint="eastAsia"/>
                <w:kern w:val="0"/>
                <w:sz w:val="32"/>
                <w:szCs w:val="14"/>
              </w:rPr>
              <w:t>批</w:t>
            </w:r>
          </w:p>
        </w:tc>
        <w:tc>
          <w:tcPr>
            <w:tcW w:w="0" w:type="auto"/>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A9281D" w:rsidRPr="00A9281D" w:rsidRDefault="00A9281D" w:rsidP="00A9281D">
            <w:pPr>
              <w:widowControl/>
              <w:spacing w:line="480" w:lineRule="exact"/>
              <w:rPr>
                <w:rFonts w:ascii="Times New Roman" w:eastAsia="方正仿宋_GBK" w:hAnsi="Times New Roman" w:cs="宋体"/>
                <w:kern w:val="0"/>
                <w:sz w:val="32"/>
                <w:szCs w:val="14"/>
              </w:rPr>
            </w:pPr>
            <w:r w:rsidRPr="00A9281D">
              <w:rPr>
                <w:rFonts w:ascii="Times New Roman" w:eastAsia="方正仿宋_GBK" w:hAnsi="宋体" w:cs="宋体" w:hint="eastAsia"/>
                <w:kern w:val="0"/>
                <w:sz w:val="32"/>
                <w:szCs w:val="14"/>
              </w:rPr>
              <w:t>见采购文件</w:t>
            </w:r>
          </w:p>
        </w:tc>
      </w:tr>
    </w:tbl>
    <w:p w:rsidR="00A9281D" w:rsidRPr="00A9281D" w:rsidRDefault="00A9281D" w:rsidP="00A9281D">
      <w:pPr>
        <w:widowControl/>
        <w:shd w:val="clear" w:color="auto" w:fill="F2DEDE"/>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宋体" w:cs="宋体" w:hint="eastAsia"/>
          <w:color w:val="333333"/>
          <w:kern w:val="0"/>
          <w:sz w:val="32"/>
          <w:szCs w:val="14"/>
        </w:rPr>
        <w:t>最高限价总计：</w:t>
      </w:r>
      <w:r w:rsidRPr="00A9281D">
        <w:rPr>
          <w:rFonts w:ascii="Times New Roman" w:eastAsia="方正仿宋_GBK" w:hAnsi="Times New Roman" w:cs="宋体" w:hint="eastAsia"/>
          <w:color w:val="333333"/>
          <w:kern w:val="0"/>
          <w:sz w:val="32"/>
          <w:szCs w:val="14"/>
        </w:rPr>
        <w:t>9,100,000.00</w:t>
      </w:r>
      <w:r w:rsidRPr="00A9281D">
        <w:rPr>
          <w:rFonts w:ascii="Times New Roman" w:eastAsia="方正仿宋_GBK" w:hAnsi="宋体" w:cs="宋体" w:hint="eastAsia"/>
          <w:color w:val="333333"/>
          <w:kern w:val="0"/>
          <w:sz w:val="32"/>
          <w:szCs w:val="14"/>
        </w:rPr>
        <w:t>元</w:t>
      </w:r>
    </w:p>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宋体" w:cs="宋体" w:hint="eastAsia"/>
          <w:color w:val="333333"/>
          <w:kern w:val="0"/>
          <w:sz w:val="32"/>
          <w:szCs w:val="14"/>
        </w:rPr>
        <w:t>合同履行期限：见采购文件</w:t>
      </w:r>
    </w:p>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宋体" w:cs="宋体" w:hint="eastAsia"/>
          <w:color w:val="333333"/>
          <w:kern w:val="0"/>
          <w:sz w:val="32"/>
          <w:szCs w:val="14"/>
        </w:rPr>
        <w:t>本项目是否接受联合体：</w:t>
      </w:r>
      <w:proofErr w:type="gramStart"/>
      <w:r w:rsidRPr="00A9281D">
        <w:rPr>
          <w:rFonts w:ascii="Times New Roman" w:eastAsia="方正仿宋_GBK" w:hAnsi="宋体" w:cs="宋体" w:hint="eastAsia"/>
          <w:color w:val="333333"/>
          <w:kern w:val="0"/>
          <w:sz w:val="32"/>
          <w:szCs w:val="14"/>
        </w:rPr>
        <w:t>否</w:t>
      </w:r>
      <w:proofErr w:type="gramEnd"/>
    </w:p>
    <w:p w:rsidR="00A9281D" w:rsidRPr="00A9281D" w:rsidRDefault="00A9281D" w:rsidP="00A9281D">
      <w:pPr>
        <w:widowControl/>
        <w:shd w:val="clear" w:color="auto" w:fill="FFFFFF"/>
        <w:spacing w:line="480" w:lineRule="exact"/>
        <w:ind w:firstLine="480"/>
        <w:outlineLvl w:val="3"/>
        <w:rPr>
          <w:rFonts w:ascii="Times New Roman" w:eastAsia="方正仿宋_GBK" w:hAnsi="Times New Roman" w:cs="宋体"/>
          <w:b/>
          <w:bCs/>
          <w:color w:val="333333"/>
          <w:kern w:val="0"/>
          <w:sz w:val="32"/>
          <w:szCs w:val="14"/>
        </w:rPr>
      </w:pPr>
      <w:r w:rsidRPr="00A9281D">
        <w:rPr>
          <w:rFonts w:ascii="Times New Roman" w:eastAsia="方正仿宋_GBK" w:hAnsi="宋体" w:cs="宋体" w:hint="eastAsia"/>
          <w:b/>
          <w:bCs/>
          <w:color w:val="333333"/>
          <w:kern w:val="0"/>
          <w:sz w:val="32"/>
          <w:szCs w:val="14"/>
        </w:rPr>
        <w:t>二、申请人的资格要求</w:t>
      </w:r>
    </w:p>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Times New Roman" w:cs="宋体" w:hint="eastAsia"/>
          <w:color w:val="333333"/>
          <w:kern w:val="0"/>
          <w:sz w:val="32"/>
          <w:szCs w:val="14"/>
        </w:rPr>
        <w:t>1</w:t>
      </w:r>
      <w:r w:rsidRPr="00A9281D">
        <w:rPr>
          <w:rFonts w:ascii="Times New Roman" w:eastAsia="方正仿宋_GBK" w:hAnsi="宋体" w:cs="宋体" w:hint="eastAsia"/>
          <w:color w:val="333333"/>
          <w:kern w:val="0"/>
          <w:sz w:val="32"/>
          <w:szCs w:val="14"/>
        </w:rPr>
        <w:t>、满足《中华人民共和国政府采购法》第二十二条规定。</w:t>
      </w:r>
    </w:p>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Times New Roman" w:cs="宋体" w:hint="eastAsia"/>
          <w:color w:val="333333"/>
          <w:kern w:val="0"/>
          <w:sz w:val="32"/>
          <w:szCs w:val="14"/>
        </w:rPr>
        <w:lastRenderedPageBreak/>
        <w:t>2</w:t>
      </w:r>
      <w:r w:rsidRPr="00A9281D">
        <w:rPr>
          <w:rFonts w:ascii="Times New Roman" w:eastAsia="方正仿宋_GBK" w:hAnsi="宋体" w:cs="宋体" w:hint="eastAsia"/>
          <w:color w:val="333333"/>
          <w:kern w:val="0"/>
          <w:sz w:val="32"/>
          <w:szCs w:val="14"/>
        </w:rPr>
        <w:t>、落实政府采购政策需满足的资格要求：</w:t>
      </w:r>
    </w:p>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宋体" w:cs="宋体" w:hint="eastAsia"/>
          <w:color w:val="333333"/>
          <w:kern w:val="0"/>
          <w:sz w:val="32"/>
          <w:szCs w:val="14"/>
        </w:rPr>
        <w:t>见采购文件</w:t>
      </w:r>
    </w:p>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Times New Roman" w:cs="宋体" w:hint="eastAsia"/>
          <w:color w:val="333333"/>
          <w:kern w:val="0"/>
          <w:sz w:val="32"/>
          <w:szCs w:val="14"/>
        </w:rPr>
        <w:t>3</w:t>
      </w:r>
      <w:r w:rsidRPr="00A9281D">
        <w:rPr>
          <w:rFonts w:ascii="Times New Roman" w:eastAsia="方正仿宋_GBK" w:hAnsi="宋体" w:cs="宋体" w:hint="eastAsia"/>
          <w:color w:val="333333"/>
          <w:kern w:val="0"/>
          <w:sz w:val="32"/>
          <w:szCs w:val="14"/>
        </w:rPr>
        <w:t>、本项目的特定资格要求：</w:t>
      </w:r>
    </w:p>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宋体" w:cs="宋体" w:hint="eastAsia"/>
          <w:color w:val="333333"/>
          <w:kern w:val="0"/>
          <w:sz w:val="32"/>
          <w:szCs w:val="14"/>
        </w:rPr>
        <w:t>见采购文件</w:t>
      </w:r>
    </w:p>
    <w:p w:rsidR="00A9281D" w:rsidRPr="00A9281D" w:rsidRDefault="00A9281D" w:rsidP="00A9281D">
      <w:pPr>
        <w:widowControl/>
        <w:shd w:val="clear" w:color="auto" w:fill="FFFFFF"/>
        <w:spacing w:line="480" w:lineRule="exact"/>
        <w:ind w:firstLine="480"/>
        <w:outlineLvl w:val="3"/>
        <w:rPr>
          <w:rFonts w:ascii="Times New Roman" w:eastAsia="方正仿宋_GBK" w:hAnsi="Times New Roman" w:cs="宋体"/>
          <w:b/>
          <w:bCs/>
          <w:color w:val="333333"/>
          <w:kern w:val="0"/>
          <w:sz w:val="32"/>
          <w:szCs w:val="14"/>
        </w:rPr>
      </w:pPr>
      <w:r w:rsidRPr="00A9281D">
        <w:rPr>
          <w:rFonts w:ascii="Times New Roman" w:eastAsia="方正仿宋_GBK" w:hAnsi="宋体" w:cs="宋体" w:hint="eastAsia"/>
          <w:b/>
          <w:bCs/>
          <w:color w:val="333333"/>
          <w:kern w:val="0"/>
          <w:sz w:val="32"/>
          <w:szCs w:val="14"/>
        </w:rPr>
        <w:t>三、获取公开招标文件的地点、方式、期限及售价</w:t>
      </w:r>
    </w:p>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宋体" w:cs="宋体" w:hint="eastAsia"/>
          <w:color w:val="333333"/>
          <w:kern w:val="0"/>
          <w:sz w:val="32"/>
          <w:szCs w:val="14"/>
        </w:rPr>
        <w:t>获取文件期限：</w:t>
      </w:r>
      <w:r w:rsidRPr="00A9281D">
        <w:rPr>
          <w:rFonts w:ascii="Times New Roman" w:eastAsia="方正仿宋_GBK" w:hAnsi="Times New Roman" w:cs="宋体" w:hint="eastAsia"/>
          <w:color w:val="333333"/>
          <w:kern w:val="0"/>
          <w:sz w:val="32"/>
          <w:szCs w:val="14"/>
        </w:rPr>
        <w:t>2021</w:t>
      </w:r>
      <w:r w:rsidRPr="00A9281D">
        <w:rPr>
          <w:rFonts w:ascii="Times New Roman" w:eastAsia="方正仿宋_GBK" w:hAnsi="宋体" w:cs="宋体" w:hint="eastAsia"/>
          <w:color w:val="333333"/>
          <w:kern w:val="0"/>
          <w:sz w:val="32"/>
          <w:szCs w:val="14"/>
        </w:rPr>
        <w:t>年</w:t>
      </w:r>
      <w:r w:rsidRPr="00A9281D">
        <w:rPr>
          <w:rFonts w:ascii="Times New Roman" w:eastAsia="方正仿宋_GBK" w:hAnsi="Times New Roman" w:cs="宋体" w:hint="eastAsia"/>
          <w:color w:val="333333"/>
          <w:kern w:val="0"/>
          <w:sz w:val="32"/>
          <w:szCs w:val="14"/>
        </w:rPr>
        <w:t>11</w:t>
      </w:r>
      <w:r w:rsidRPr="00A9281D">
        <w:rPr>
          <w:rFonts w:ascii="Times New Roman" w:eastAsia="方正仿宋_GBK" w:hAnsi="宋体" w:cs="宋体" w:hint="eastAsia"/>
          <w:color w:val="333333"/>
          <w:kern w:val="0"/>
          <w:sz w:val="32"/>
          <w:szCs w:val="14"/>
        </w:rPr>
        <w:t>月</w:t>
      </w:r>
      <w:r w:rsidRPr="00A9281D">
        <w:rPr>
          <w:rFonts w:ascii="Times New Roman" w:eastAsia="方正仿宋_GBK" w:hAnsi="Times New Roman" w:cs="宋体" w:hint="eastAsia"/>
          <w:color w:val="333333"/>
          <w:kern w:val="0"/>
          <w:sz w:val="32"/>
          <w:szCs w:val="14"/>
        </w:rPr>
        <w:t>22</w:t>
      </w:r>
      <w:r w:rsidRPr="00A9281D">
        <w:rPr>
          <w:rFonts w:ascii="Times New Roman" w:eastAsia="方正仿宋_GBK" w:hAnsi="宋体" w:cs="宋体" w:hint="eastAsia"/>
          <w:color w:val="333333"/>
          <w:kern w:val="0"/>
          <w:sz w:val="32"/>
          <w:szCs w:val="14"/>
        </w:rPr>
        <w:t>日</w:t>
      </w:r>
      <w:r w:rsidRPr="00A9281D">
        <w:rPr>
          <w:rFonts w:ascii="Times New Roman" w:eastAsia="方正仿宋_GBK" w:hAnsi="Times New Roman" w:cs="宋体" w:hint="eastAsia"/>
          <w:color w:val="333333"/>
          <w:kern w:val="0"/>
          <w:sz w:val="32"/>
          <w:szCs w:val="14"/>
        </w:rPr>
        <w:t xml:space="preserve"> </w:t>
      </w:r>
      <w:r w:rsidRPr="00A9281D">
        <w:rPr>
          <w:rFonts w:ascii="Times New Roman" w:eastAsia="方正仿宋_GBK" w:hAnsi="宋体" w:cs="宋体" w:hint="eastAsia"/>
          <w:color w:val="333333"/>
          <w:kern w:val="0"/>
          <w:sz w:val="32"/>
          <w:szCs w:val="14"/>
        </w:rPr>
        <w:t>至</w:t>
      </w:r>
      <w:r w:rsidRPr="00A9281D">
        <w:rPr>
          <w:rFonts w:ascii="Times New Roman" w:eastAsia="方正仿宋_GBK" w:hAnsi="Times New Roman" w:cs="宋体" w:hint="eastAsia"/>
          <w:color w:val="333333"/>
          <w:kern w:val="0"/>
          <w:sz w:val="32"/>
          <w:szCs w:val="14"/>
        </w:rPr>
        <w:t xml:space="preserve"> 2021</w:t>
      </w:r>
      <w:r w:rsidRPr="00A9281D">
        <w:rPr>
          <w:rFonts w:ascii="Times New Roman" w:eastAsia="方正仿宋_GBK" w:hAnsi="宋体" w:cs="宋体" w:hint="eastAsia"/>
          <w:color w:val="333333"/>
          <w:kern w:val="0"/>
          <w:sz w:val="32"/>
          <w:szCs w:val="14"/>
        </w:rPr>
        <w:t>年</w:t>
      </w:r>
      <w:r w:rsidRPr="00A9281D">
        <w:rPr>
          <w:rFonts w:ascii="Times New Roman" w:eastAsia="方正仿宋_GBK" w:hAnsi="Times New Roman" w:cs="宋体" w:hint="eastAsia"/>
          <w:color w:val="333333"/>
          <w:kern w:val="0"/>
          <w:sz w:val="32"/>
          <w:szCs w:val="14"/>
        </w:rPr>
        <w:t>12</w:t>
      </w:r>
      <w:r w:rsidRPr="00A9281D">
        <w:rPr>
          <w:rFonts w:ascii="Times New Roman" w:eastAsia="方正仿宋_GBK" w:hAnsi="宋体" w:cs="宋体" w:hint="eastAsia"/>
          <w:color w:val="333333"/>
          <w:kern w:val="0"/>
          <w:sz w:val="32"/>
          <w:szCs w:val="14"/>
        </w:rPr>
        <w:t>月</w:t>
      </w:r>
      <w:r w:rsidRPr="00A9281D">
        <w:rPr>
          <w:rFonts w:ascii="Times New Roman" w:eastAsia="方正仿宋_GBK" w:hAnsi="Times New Roman" w:cs="宋体" w:hint="eastAsia"/>
          <w:color w:val="333333"/>
          <w:kern w:val="0"/>
          <w:sz w:val="32"/>
          <w:szCs w:val="14"/>
        </w:rPr>
        <w:t>14</w:t>
      </w:r>
      <w:r w:rsidRPr="00A9281D">
        <w:rPr>
          <w:rFonts w:ascii="Times New Roman" w:eastAsia="方正仿宋_GBK" w:hAnsi="宋体" w:cs="宋体" w:hint="eastAsia"/>
          <w:color w:val="333333"/>
          <w:kern w:val="0"/>
          <w:sz w:val="32"/>
          <w:szCs w:val="14"/>
        </w:rPr>
        <w:t>日。</w:t>
      </w:r>
    </w:p>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宋体" w:cs="宋体" w:hint="eastAsia"/>
          <w:color w:val="333333"/>
          <w:kern w:val="0"/>
          <w:sz w:val="32"/>
          <w:szCs w:val="14"/>
        </w:rPr>
        <w:t>每天上午</w:t>
      </w:r>
      <w:r w:rsidRPr="00A9281D">
        <w:rPr>
          <w:rFonts w:ascii="Times New Roman" w:eastAsia="方正仿宋_GBK" w:hAnsi="Times New Roman" w:cs="宋体" w:hint="eastAsia"/>
          <w:color w:val="333333"/>
          <w:kern w:val="0"/>
          <w:sz w:val="32"/>
          <w:szCs w:val="14"/>
        </w:rPr>
        <w:t>09:00:00</w:t>
      </w:r>
      <w:r w:rsidRPr="00A9281D">
        <w:rPr>
          <w:rFonts w:ascii="Times New Roman" w:eastAsia="方正仿宋_GBK" w:hAnsi="宋体" w:cs="宋体" w:hint="eastAsia"/>
          <w:color w:val="333333"/>
          <w:kern w:val="0"/>
          <w:sz w:val="32"/>
          <w:szCs w:val="14"/>
        </w:rPr>
        <w:t>至</w:t>
      </w:r>
      <w:r w:rsidRPr="00A9281D">
        <w:rPr>
          <w:rFonts w:ascii="Times New Roman" w:eastAsia="方正仿宋_GBK" w:hAnsi="Times New Roman" w:cs="宋体" w:hint="eastAsia"/>
          <w:color w:val="333333"/>
          <w:kern w:val="0"/>
          <w:sz w:val="32"/>
          <w:szCs w:val="14"/>
        </w:rPr>
        <w:t>12:00:00</w:t>
      </w:r>
      <w:r w:rsidRPr="00A9281D">
        <w:rPr>
          <w:rFonts w:ascii="Times New Roman" w:eastAsia="方正仿宋_GBK" w:hAnsi="宋体" w:cs="宋体" w:hint="eastAsia"/>
          <w:color w:val="333333"/>
          <w:kern w:val="0"/>
          <w:sz w:val="32"/>
          <w:szCs w:val="14"/>
        </w:rPr>
        <w:t>，下午</w:t>
      </w:r>
      <w:r w:rsidRPr="00A9281D">
        <w:rPr>
          <w:rFonts w:ascii="Times New Roman" w:eastAsia="方正仿宋_GBK" w:hAnsi="Times New Roman" w:cs="宋体" w:hint="eastAsia"/>
          <w:color w:val="333333"/>
          <w:kern w:val="0"/>
          <w:sz w:val="32"/>
          <w:szCs w:val="14"/>
        </w:rPr>
        <w:t>14:00:00</w:t>
      </w:r>
      <w:r w:rsidRPr="00A9281D">
        <w:rPr>
          <w:rFonts w:ascii="Times New Roman" w:eastAsia="方正仿宋_GBK" w:hAnsi="宋体" w:cs="宋体" w:hint="eastAsia"/>
          <w:color w:val="333333"/>
          <w:kern w:val="0"/>
          <w:sz w:val="32"/>
          <w:szCs w:val="14"/>
        </w:rPr>
        <w:t>至</w:t>
      </w:r>
      <w:r w:rsidRPr="00A9281D">
        <w:rPr>
          <w:rFonts w:ascii="Times New Roman" w:eastAsia="方正仿宋_GBK" w:hAnsi="Times New Roman" w:cs="宋体" w:hint="eastAsia"/>
          <w:color w:val="333333"/>
          <w:kern w:val="0"/>
          <w:sz w:val="32"/>
          <w:szCs w:val="14"/>
        </w:rPr>
        <w:t>18:00:00</w:t>
      </w:r>
      <w:r w:rsidRPr="00A9281D">
        <w:rPr>
          <w:rFonts w:ascii="Times New Roman" w:eastAsia="方正仿宋_GBK" w:hAnsi="宋体" w:cs="宋体" w:hint="eastAsia"/>
          <w:color w:val="333333"/>
          <w:kern w:val="0"/>
          <w:sz w:val="32"/>
          <w:szCs w:val="14"/>
        </w:rPr>
        <w:t>。（北京时间，法定节假日除外</w:t>
      </w:r>
      <w:r w:rsidRPr="00A9281D">
        <w:rPr>
          <w:rFonts w:ascii="Times New Roman" w:eastAsia="方正仿宋_GBK" w:hAnsi="Times New Roman" w:cs="宋体" w:hint="eastAsia"/>
          <w:color w:val="333333"/>
          <w:kern w:val="0"/>
          <w:sz w:val="32"/>
          <w:szCs w:val="14"/>
        </w:rPr>
        <w:t xml:space="preserve"> </w:t>
      </w:r>
      <w:r w:rsidRPr="00A9281D">
        <w:rPr>
          <w:rFonts w:ascii="Times New Roman" w:eastAsia="方正仿宋_GBK" w:hAnsi="宋体" w:cs="宋体" w:hint="eastAsia"/>
          <w:color w:val="333333"/>
          <w:kern w:val="0"/>
          <w:sz w:val="32"/>
          <w:szCs w:val="14"/>
        </w:rPr>
        <w:t>）</w:t>
      </w:r>
    </w:p>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宋体" w:cs="宋体" w:hint="eastAsia"/>
          <w:color w:val="333333"/>
          <w:kern w:val="0"/>
          <w:sz w:val="32"/>
          <w:szCs w:val="14"/>
        </w:rPr>
        <w:t>文件购买费</w:t>
      </w:r>
      <w:r w:rsidRPr="00A9281D">
        <w:rPr>
          <w:rFonts w:ascii="Times New Roman" w:eastAsia="方正仿宋_GBK" w:hAnsi="Times New Roman" w:cs="宋体" w:hint="eastAsia"/>
          <w:color w:val="333333"/>
          <w:kern w:val="0"/>
          <w:sz w:val="32"/>
          <w:szCs w:val="14"/>
        </w:rPr>
        <w:t>:500.00</w:t>
      </w:r>
      <w:r w:rsidRPr="00A9281D">
        <w:rPr>
          <w:rFonts w:ascii="Times New Roman" w:eastAsia="方正仿宋_GBK" w:hAnsi="宋体" w:cs="宋体" w:hint="eastAsia"/>
          <w:color w:val="333333"/>
          <w:kern w:val="0"/>
          <w:sz w:val="32"/>
          <w:szCs w:val="14"/>
        </w:rPr>
        <w:t>元</w:t>
      </w:r>
      <w:r w:rsidRPr="00A9281D">
        <w:rPr>
          <w:rFonts w:ascii="Times New Roman" w:eastAsia="方正仿宋_GBK" w:hAnsi="Times New Roman" w:cs="宋体" w:hint="eastAsia"/>
          <w:color w:val="333333"/>
          <w:kern w:val="0"/>
          <w:sz w:val="32"/>
          <w:szCs w:val="14"/>
        </w:rPr>
        <w:t>/</w:t>
      </w:r>
      <w:r w:rsidRPr="00A9281D">
        <w:rPr>
          <w:rFonts w:ascii="Times New Roman" w:eastAsia="方正仿宋_GBK" w:hAnsi="宋体" w:cs="宋体" w:hint="eastAsia"/>
          <w:color w:val="333333"/>
          <w:kern w:val="0"/>
          <w:sz w:val="32"/>
          <w:szCs w:val="14"/>
        </w:rPr>
        <w:t>包</w:t>
      </w:r>
    </w:p>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宋体" w:cs="宋体" w:hint="eastAsia"/>
          <w:color w:val="333333"/>
          <w:kern w:val="0"/>
          <w:sz w:val="32"/>
          <w:szCs w:val="14"/>
        </w:rPr>
        <w:t>获取文件地点：重庆市政府采购网（</w:t>
      </w:r>
      <w:r w:rsidR="008D3832">
        <w:rPr>
          <w:rFonts w:ascii="Times New Roman" w:hAnsi="Times New Roman" w:cs="Times New Roman"/>
          <w:color w:val="000000"/>
          <w:sz w:val="29"/>
          <w:szCs w:val="29"/>
          <w:shd w:val="clear" w:color="auto" w:fill="FFFFFF"/>
        </w:rPr>
        <w:t>https://www.ccgp-chongqing.gov.cn/</w:t>
      </w:r>
      <w:r w:rsidRPr="00A9281D">
        <w:rPr>
          <w:rFonts w:ascii="Times New Roman" w:eastAsia="方正仿宋_GBK" w:hAnsi="宋体" w:cs="宋体" w:hint="eastAsia"/>
          <w:color w:val="333333"/>
          <w:kern w:val="0"/>
          <w:sz w:val="32"/>
          <w:szCs w:val="14"/>
        </w:rPr>
        <w:t>）和重庆市公共资源交易网（彭水县）（</w:t>
      </w:r>
      <w:r w:rsidR="008D3832" w:rsidRPr="008D3832">
        <w:rPr>
          <w:rFonts w:ascii="Times New Roman" w:eastAsia="方正仿宋_GBK" w:hAnsi="Times New Roman" w:cs="宋体"/>
          <w:color w:val="333333"/>
          <w:kern w:val="0"/>
          <w:sz w:val="32"/>
          <w:szCs w:val="14"/>
        </w:rPr>
        <w:t>https://www.cqggzy.com/pengshuiweb/</w:t>
      </w:r>
      <w:r w:rsidRPr="00A9281D">
        <w:rPr>
          <w:rFonts w:ascii="Times New Roman" w:eastAsia="方正仿宋_GBK" w:hAnsi="宋体" w:cs="宋体" w:hint="eastAsia"/>
          <w:color w:val="333333"/>
          <w:kern w:val="0"/>
          <w:sz w:val="32"/>
          <w:szCs w:val="14"/>
        </w:rPr>
        <w:t>）</w:t>
      </w:r>
    </w:p>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宋体" w:cs="宋体" w:hint="eastAsia"/>
          <w:color w:val="333333"/>
          <w:kern w:val="0"/>
          <w:sz w:val="32"/>
          <w:szCs w:val="14"/>
        </w:rPr>
        <w:t>方式或事项：</w:t>
      </w:r>
    </w:p>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Times New Roman" w:cs="宋体" w:hint="eastAsia"/>
          <w:color w:val="333333"/>
          <w:kern w:val="0"/>
          <w:sz w:val="32"/>
          <w:szCs w:val="14"/>
        </w:rPr>
        <w:t>1</w:t>
      </w:r>
      <w:r w:rsidRPr="00A9281D">
        <w:rPr>
          <w:rFonts w:ascii="Times New Roman" w:eastAsia="方正仿宋_GBK" w:hAnsi="宋体" w:cs="宋体" w:hint="eastAsia"/>
          <w:color w:val="333333"/>
          <w:kern w:val="0"/>
          <w:sz w:val="32"/>
          <w:szCs w:val="14"/>
        </w:rPr>
        <w:t>、根据《重庆市财政局关于印发〈重庆市政府采购供应商注册及诚信管理暂行办法〉的通知》（</w:t>
      </w:r>
      <w:proofErr w:type="gramStart"/>
      <w:r w:rsidRPr="00A9281D">
        <w:rPr>
          <w:rFonts w:ascii="Times New Roman" w:eastAsia="方正仿宋_GBK" w:hAnsi="宋体" w:cs="宋体" w:hint="eastAsia"/>
          <w:color w:val="333333"/>
          <w:kern w:val="0"/>
          <w:sz w:val="32"/>
          <w:szCs w:val="14"/>
        </w:rPr>
        <w:t>渝财采购</w:t>
      </w:r>
      <w:proofErr w:type="gramEnd"/>
      <w:r w:rsidRPr="00A9281D">
        <w:rPr>
          <w:rFonts w:ascii="Times New Roman" w:eastAsia="方正仿宋_GBK" w:hAnsi="宋体" w:cs="宋体" w:hint="eastAsia"/>
          <w:color w:val="333333"/>
          <w:kern w:val="0"/>
          <w:sz w:val="32"/>
          <w:szCs w:val="14"/>
        </w:rPr>
        <w:t>〔</w:t>
      </w:r>
      <w:r w:rsidRPr="00A9281D">
        <w:rPr>
          <w:rFonts w:ascii="Times New Roman" w:eastAsia="方正仿宋_GBK" w:hAnsi="Times New Roman" w:cs="宋体" w:hint="eastAsia"/>
          <w:color w:val="333333"/>
          <w:kern w:val="0"/>
          <w:sz w:val="32"/>
          <w:szCs w:val="14"/>
        </w:rPr>
        <w:t>2015</w:t>
      </w:r>
      <w:r w:rsidRPr="00A9281D">
        <w:rPr>
          <w:rFonts w:ascii="Times New Roman" w:eastAsia="方正仿宋_GBK" w:hAnsi="宋体" w:cs="宋体" w:hint="eastAsia"/>
          <w:color w:val="333333"/>
          <w:kern w:val="0"/>
          <w:sz w:val="32"/>
          <w:szCs w:val="14"/>
        </w:rPr>
        <w:t>〕</w:t>
      </w:r>
      <w:r w:rsidRPr="00A9281D">
        <w:rPr>
          <w:rFonts w:ascii="Times New Roman" w:eastAsia="方正仿宋_GBK" w:hAnsi="Times New Roman" w:cs="宋体" w:hint="eastAsia"/>
          <w:color w:val="333333"/>
          <w:kern w:val="0"/>
          <w:sz w:val="32"/>
          <w:szCs w:val="14"/>
        </w:rPr>
        <w:t>45</w:t>
      </w:r>
      <w:r w:rsidRPr="00A9281D">
        <w:rPr>
          <w:rFonts w:ascii="Times New Roman" w:eastAsia="方正仿宋_GBK" w:hAnsi="宋体" w:cs="宋体" w:hint="eastAsia"/>
          <w:color w:val="333333"/>
          <w:kern w:val="0"/>
          <w:sz w:val="32"/>
          <w:szCs w:val="14"/>
        </w:rPr>
        <w:t>号）规定，投标人应按要求进行注册，通过重庆市政府采购网（</w:t>
      </w:r>
      <w:r w:rsidR="008D3832">
        <w:rPr>
          <w:rFonts w:ascii="Times New Roman" w:hAnsi="Times New Roman" w:cs="Times New Roman"/>
          <w:color w:val="000000"/>
          <w:sz w:val="29"/>
          <w:szCs w:val="29"/>
          <w:shd w:val="clear" w:color="auto" w:fill="FFFFFF"/>
        </w:rPr>
        <w:t>https://www.ccgp-chongqing.gov.cn/</w:t>
      </w:r>
      <w:r w:rsidRPr="00A9281D">
        <w:rPr>
          <w:rFonts w:ascii="Times New Roman" w:eastAsia="方正仿宋_GBK" w:hAnsi="宋体" w:cs="宋体" w:hint="eastAsia"/>
          <w:color w:val="333333"/>
          <w:kern w:val="0"/>
          <w:sz w:val="32"/>
          <w:szCs w:val="14"/>
        </w:rPr>
        <w:t>），登记加入</w:t>
      </w:r>
      <w:r w:rsidRPr="00A9281D">
        <w:rPr>
          <w:rFonts w:ascii="Times New Roman" w:eastAsia="方正仿宋_GBK" w:hAnsi="Times New Roman" w:cs="宋体" w:hint="eastAsia"/>
          <w:color w:val="333333"/>
          <w:kern w:val="0"/>
          <w:sz w:val="32"/>
          <w:szCs w:val="14"/>
        </w:rPr>
        <w:t>“</w:t>
      </w:r>
      <w:r w:rsidRPr="00A9281D">
        <w:rPr>
          <w:rFonts w:ascii="Times New Roman" w:eastAsia="方正仿宋_GBK" w:hAnsi="宋体" w:cs="宋体" w:hint="eastAsia"/>
          <w:color w:val="333333"/>
          <w:kern w:val="0"/>
          <w:sz w:val="32"/>
          <w:szCs w:val="14"/>
        </w:rPr>
        <w:t>重庆市政府采购供应商库</w:t>
      </w:r>
      <w:r w:rsidRPr="00A9281D">
        <w:rPr>
          <w:rFonts w:ascii="Times New Roman" w:eastAsia="方正仿宋_GBK" w:hAnsi="Times New Roman" w:cs="宋体" w:hint="eastAsia"/>
          <w:color w:val="333333"/>
          <w:kern w:val="0"/>
          <w:sz w:val="32"/>
          <w:szCs w:val="14"/>
        </w:rPr>
        <w:t>”</w:t>
      </w:r>
      <w:r w:rsidRPr="00A9281D">
        <w:rPr>
          <w:rFonts w:ascii="Times New Roman" w:eastAsia="方正仿宋_GBK" w:hAnsi="宋体" w:cs="宋体" w:hint="eastAsia"/>
          <w:color w:val="333333"/>
          <w:kern w:val="0"/>
          <w:sz w:val="32"/>
          <w:szCs w:val="14"/>
        </w:rPr>
        <w:t>。</w:t>
      </w:r>
    </w:p>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Times New Roman" w:cs="宋体" w:hint="eastAsia"/>
          <w:color w:val="333333"/>
          <w:kern w:val="0"/>
          <w:sz w:val="32"/>
          <w:szCs w:val="14"/>
        </w:rPr>
        <w:t>2</w:t>
      </w:r>
      <w:r w:rsidRPr="00A9281D">
        <w:rPr>
          <w:rFonts w:ascii="Times New Roman" w:eastAsia="方正仿宋_GBK" w:hAnsi="宋体" w:cs="宋体" w:hint="eastAsia"/>
          <w:color w:val="333333"/>
          <w:kern w:val="0"/>
          <w:sz w:val="32"/>
          <w:szCs w:val="14"/>
        </w:rPr>
        <w:t>、凡有意参加的投标人，请到采购代理机构领取或在《重庆市政府采购网</w:t>
      </w:r>
      <w:proofErr w:type="gramStart"/>
      <w:r w:rsidRPr="00A9281D">
        <w:rPr>
          <w:rFonts w:ascii="Times New Roman" w:eastAsia="方正仿宋_GBK" w:hAnsi="宋体" w:cs="宋体" w:hint="eastAsia"/>
          <w:color w:val="333333"/>
          <w:kern w:val="0"/>
          <w:sz w:val="32"/>
          <w:szCs w:val="14"/>
        </w:rPr>
        <w:t>》</w:t>
      </w:r>
      <w:proofErr w:type="gramEnd"/>
      <w:r w:rsidRPr="00A9281D">
        <w:rPr>
          <w:rFonts w:ascii="Times New Roman" w:eastAsia="方正仿宋_GBK" w:hAnsi="宋体" w:cs="宋体" w:hint="eastAsia"/>
          <w:color w:val="333333"/>
          <w:kern w:val="0"/>
          <w:sz w:val="32"/>
          <w:szCs w:val="14"/>
        </w:rPr>
        <w:t>网上下载本项目招标文件以及图纸、补遗等开标前公布的所有项目资料，无论投标人领取或下载与否，均视为已知晓所有招标内容。</w:t>
      </w:r>
    </w:p>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Times New Roman" w:cs="宋体" w:hint="eastAsia"/>
          <w:color w:val="333333"/>
          <w:kern w:val="0"/>
          <w:sz w:val="32"/>
          <w:szCs w:val="14"/>
        </w:rPr>
        <w:t>3</w:t>
      </w:r>
      <w:r w:rsidRPr="00A9281D">
        <w:rPr>
          <w:rFonts w:ascii="Times New Roman" w:eastAsia="方正仿宋_GBK" w:hAnsi="宋体" w:cs="宋体" w:hint="eastAsia"/>
          <w:color w:val="333333"/>
          <w:kern w:val="0"/>
          <w:sz w:val="32"/>
          <w:szCs w:val="14"/>
        </w:rPr>
        <w:t>、各投标人递交投标文件时在投标（开标）地点向采购代理机构缴纳招标文件购买费。若投标人为微型企业且所投标产品为微型企业生产的，</w:t>
      </w:r>
      <w:r w:rsidRPr="00A9281D">
        <w:rPr>
          <w:rFonts w:ascii="Times New Roman" w:eastAsia="方正仿宋_GBK" w:hAnsi="Times New Roman" w:cs="宋体" w:hint="eastAsia"/>
          <w:color w:val="333333"/>
          <w:kern w:val="0"/>
          <w:sz w:val="32"/>
          <w:szCs w:val="14"/>
        </w:rPr>
        <w:t xml:space="preserve"> </w:t>
      </w:r>
      <w:r w:rsidRPr="00A9281D">
        <w:rPr>
          <w:rFonts w:ascii="Times New Roman" w:eastAsia="方正仿宋_GBK" w:hAnsi="宋体" w:cs="宋体" w:hint="eastAsia"/>
          <w:color w:val="333333"/>
          <w:kern w:val="0"/>
          <w:sz w:val="32"/>
          <w:szCs w:val="14"/>
        </w:rPr>
        <w:t>评标时由评标委会核实认定后，可在本项目采购结果公告后持招标文件购买费发票原件至采购代理机构办理退还手续（微型企业的认定标准详见工信</w:t>
      </w:r>
      <w:r w:rsidRPr="00A9281D">
        <w:rPr>
          <w:rFonts w:ascii="Times New Roman" w:eastAsia="方正仿宋_GBK" w:hAnsi="宋体" w:cs="宋体" w:hint="eastAsia"/>
          <w:color w:val="333333"/>
          <w:kern w:val="0"/>
          <w:sz w:val="32"/>
          <w:szCs w:val="14"/>
        </w:rPr>
        <w:lastRenderedPageBreak/>
        <w:t>部联企业〔</w:t>
      </w:r>
      <w:r w:rsidRPr="00A9281D">
        <w:rPr>
          <w:rFonts w:ascii="Times New Roman" w:eastAsia="方正仿宋_GBK" w:hAnsi="Times New Roman" w:cs="宋体" w:hint="eastAsia"/>
          <w:color w:val="333333"/>
          <w:kern w:val="0"/>
          <w:sz w:val="32"/>
          <w:szCs w:val="14"/>
        </w:rPr>
        <w:t>2011</w:t>
      </w:r>
      <w:r w:rsidRPr="00A9281D">
        <w:rPr>
          <w:rFonts w:ascii="Times New Roman" w:eastAsia="方正仿宋_GBK" w:hAnsi="宋体" w:cs="宋体" w:hint="eastAsia"/>
          <w:color w:val="333333"/>
          <w:kern w:val="0"/>
          <w:sz w:val="32"/>
          <w:szCs w:val="14"/>
        </w:rPr>
        <w:t>〕</w:t>
      </w:r>
      <w:r w:rsidRPr="00A9281D">
        <w:rPr>
          <w:rFonts w:ascii="Times New Roman" w:eastAsia="方正仿宋_GBK" w:hAnsi="Times New Roman" w:cs="宋体" w:hint="eastAsia"/>
          <w:color w:val="333333"/>
          <w:kern w:val="0"/>
          <w:sz w:val="32"/>
          <w:szCs w:val="14"/>
        </w:rPr>
        <w:t>300</w:t>
      </w:r>
      <w:r w:rsidRPr="00A9281D">
        <w:rPr>
          <w:rFonts w:ascii="Times New Roman" w:eastAsia="方正仿宋_GBK" w:hAnsi="宋体" w:cs="宋体" w:hint="eastAsia"/>
          <w:color w:val="333333"/>
          <w:kern w:val="0"/>
          <w:sz w:val="32"/>
          <w:szCs w:val="14"/>
        </w:rPr>
        <w:t>号，投标人须提供企业所在地的县级以上中小企业主管部门的证明文件）。</w:t>
      </w:r>
    </w:p>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Times New Roman" w:cs="宋体" w:hint="eastAsia"/>
          <w:color w:val="333333"/>
          <w:kern w:val="0"/>
          <w:sz w:val="32"/>
          <w:szCs w:val="14"/>
        </w:rPr>
        <w:t>4</w:t>
      </w:r>
      <w:r w:rsidRPr="00A9281D">
        <w:rPr>
          <w:rFonts w:ascii="Times New Roman" w:eastAsia="方正仿宋_GBK" w:hAnsi="宋体" w:cs="宋体" w:hint="eastAsia"/>
          <w:color w:val="333333"/>
          <w:kern w:val="0"/>
          <w:sz w:val="32"/>
          <w:szCs w:val="14"/>
        </w:rPr>
        <w:t>、投标人须满足以下两种要件，其投标才被接受：</w:t>
      </w:r>
    </w:p>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宋体" w:cs="宋体" w:hint="eastAsia"/>
          <w:color w:val="333333"/>
          <w:kern w:val="0"/>
          <w:sz w:val="32"/>
          <w:szCs w:val="14"/>
        </w:rPr>
        <w:t>（</w:t>
      </w:r>
      <w:r w:rsidRPr="00A9281D">
        <w:rPr>
          <w:rFonts w:ascii="Times New Roman" w:eastAsia="方正仿宋_GBK" w:hAnsi="Times New Roman" w:cs="宋体" w:hint="eastAsia"/>
          <w:color w:val="333333"/>
          <w:kern w:val="0"/>
          <w:sz w:val="32"/>
          <w:szCs w:val="14"/>
        </w:rPr>
        <w:t>1</w:t>
      </w:r>
      <w:r w:rsidRPr="00A9281D">
        <w:rPr>
          <w:rFonts w:ascii="Times New Roman" w:eastAsia="方正仿宋_GBK" w:hAnsi="宋体" w:cs="宋体" w:hint="eastAsia"/>
          <w:color w:val="333333"/>
          <w:kern w:val="0"/>
          <w:sz w:val="32"/>
          <w:szCs w:val="14"/>
        </w:rPr>
        <w:t>）按时递交了投标文件；</w:t>
      </w:r>
    </w:p>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宋体" w:cs="宋体" w:hint="eastAsia"/>
          <w:color w:val="333333"/>
          <w:kern w:val="0"/>
          <w:sz w:val="32"/>
          <w:szCs w:val="14"/>
        </w:rPr>
        <w:t>（</w:t>
      </w:r>
      <w:r w:rsidRPr="00A9281D">
        <w:rPr>
          <w:rFonts w:ascii="Times New Roman" w:eastAsia="方正仿宋_GBK" w:hAnsi="Times New Roman" w:cs="宋体" w:hint="eastAsia"/>
          <w:color w:val="333333"/>
          <w:kern w:val="0"/>
          <w:sz w:val="32"/>
          <w:szCs w:val="14"/>
        </w:rPr>
        <w:t>2</w:t>
      </w:r>
      <w:r w:rsidRPr="00A9281D">
        <w:rPr>
          <w:rFonts w:ascii="Times New Roman" w:eastAsia="方正仿宋_GBK" w:hAnsi="宋体" w:cs="宋体" w:hint="eastAsia"/>
          <w:color w:val="333333"/>
          <w:kern w:val="0"/>
          <w:sz w:val="32"/>
          <w:szCs w:val="14"/>
        </w:rPr>
        <w:t>）按时报名签到。</w:t>
      </w:r>
    </w:p>
    <w:p w:rsidR="00A9281D" w:rsidRPr="00A9281D" w:rsidRDefault="00A9281D" w:rsidP="00A9281D">
      <w:pPr>
        <w:widowControl/>
        <w:shd w:val="clear" w:color="auto" w:fill="FFFFFF"/>
        <w:spacing w:line="480" w:lineRule="exact"/>
        <w:ind w:firstLine="480"/>
        <w:outlineLvl w:val="3"/>
        <w:rPr>
          <w:rFonts w:ascii="Times New Roman" w:eastAsia="方正仿宋_GBK" w:hAnsi="Times New Roman" w:cs="宋体"/>
          <w:b/>
          <w:bCs/>
          <w:color w:val="333333"/>
          <w:kern w:val="0"/>
          <w:sz w:val="32"/>
          <w:szCs w:val="14"/>
        </w:rPr>
      </w:pPr>
      <w:r w:rsidRPr="00A9281D">
        <w:rPr>
          <w:rFonts w:ascii="Times New Roman" w:eastAsia="方正仿宋_GBK" w:hAnsi="宋体" w:cs="宋体" w:hint="eastAsia"/>
          <w:b/>
          <w:bCs/>
          <w:color w:val="333333"/>
          <w:kern w:val="0"/>
          <w:sz w:val="32"/>
          <w:szCs w:val="14"/>
        </w:rPr>
        <w:t>四、投标文件递交</w:t>
      </w:r>
    </w:p>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宋体" w:cs="宋体" w:hint="eastAsia"/>
          <w:color w:val="333333"/>
          <w:kern w:val="0"/>
          <w:sz w:val="32"/>
          <w:szCs w:val="14"/>
        </w:rPr>
        <w:t>投标文件递交开始时间：</w:t>
      </w:r>
      <w:r w:rsidRPr="00A9281D">
        <w:rPr>
          <w:rFonts w:ascii="Times New Roman" w:eastAsia="方正仿宋_GBK" w:hAnsi="Times New Roman" w:cs="宋体" w:hint="eastAsia"/>
          <w:color w:val="333333"/>
          <w:kern w:val="0"/>
          <w:sz w:val="32"/>
          <w:szCs w:val="14"/>
        </w:rPr>
        <w:t xml:space="preserve"> 2021</w:t>
      </w:r>
      <w:r w:rsidRPr="00A9281D">
        <w:rPr>
          <w:rFonts w:ascii="Times New Roman" w:eastAsia="方正仿宋_GBK" w:hAnsi="宋体" w:cs="宋体" w:hint="eastAsia"/>
          <w:color w:val="333333"/>
          <w:kern w:val="0"/>
          <w:sz w:val="32"/>
          <w:szCs w:val="14"/>
        </w:rPr>
        <w:t>年</w:t>
      </w:r>
      <w:r w:rsidRPr="00A9281D">
        <w:rPr>
          <w:rFonts w:ascii="Times New Roman" w:eastAsia="方正仿宋_GBK" w:hAnsi="Times New Roman" w:cs="宋体" w:hint="eastAsia"/>
          <w:color w:val="333333"/>
          <w:kern w:val="0"/>
          <w:sz w:val="32"/>
          <w:szCs w:val="14"/>
        </w:rPr>
        <w:t>12</w:t>
      </w:r>
      <w:r w:rsidRPr="00A9281D">
        <w:rPr>
          <w:rFonts w:ascii="Times New Roman" w:eastAsia="方正仿宋_GBK" w:hAnsi="宋体" w:cs="宋体" w:hint="eastAsia"/>
          <w:color w:val="333333"/>
          <w:kern w:val="0"/>
          <w:sz w:val="32"/>
          <w:szCs w:val="14"/>
        </w:rPr>
        <w:t>月</w:t>
      </w:r>
      <w:r w:rsidRPr="00A9281D">
        <w:rPr>
          <w:rFonts w:ascii="Times New Roman" w:eastAsia="方正仿宋_GBK" w:hAnsi="Times New Roman" w:cs="宋体" w:hint="eastAsia"/>
          <w:color w:val="333333"/>
          <w:kern w:val="0"/>
          <w:sz w:val="32"/>
          <w:szCs w:val="14"/>
        </w:rPr>
        <w:t>14</w:t>
      </w:r>
      <w:r w:rsidRPr="00A9281D">
        <w:rPr>
          <w:rFonts w:ascii="Times New Roman" w:eastAsia="方正仿宋_GBK" w:hAnsi="宋体" w:cs="宋体" w:hint="eastAsia"/>
          <w:color w:val="333333"/>
          <w:kern w:val="0"/>
          <w:sz w:val="32"/>
          <w:szCs w:val="14"/>
        </w:rPr>
        <w:t>日</w:t>
      </w:r>
      <w:r w:rsidRPr="00A9281D">
        <w:rPr>
          <w:rFonts w:ascii="Times New Roman" w:eastAsia="方正仿宋_GBK" w:hAnsi="Times New Roman" w:cs="宋体" w:hint="eastAsia"/>
          <w:color w:val="333333"/>
          <w:kern w:val="0"/>
          <w:sz w:val="32"/>
          <w:szCs w:val="14"/>
        </w:rPr>
        <w:t xml:space="preserve"> 09:30</w:t>
      </w:r>
    </w:p>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宋体" w:cs="宋体" w:hint="eastAsia"/>
          <w:color w:val="333333"/>
          <w:kern w:val="0"/>
          <w:sz w:val="32"/>
          <w:szCs w:val="14"/>
        </w:rPr>
        <w:t>投标文件递交截止时间：</w:t>
      </w:r>
      <w:r w:rsidRPr="00A9281D">
        <w:rPr>
          <w:rFonts w:ascii="Times New Roman" w:eastAsia="方正仿宋_GBK" w:hAnsi="Times New Roman" w:cs="宋体" w:hint="eastAsia"/>
          <w:color w:val="333333"/>
          <w:kern w:val="0"/>
          <w:sz w:val="32"/>
          <w:szCs w:val="14"/>
        </w:rPr>
        <w:t xml:space="preserve"> 2021</w:t>
      </w:r>
      <w:r w:rsidRPr="00A9281D">
        <w:rPr>
          <w:rFonts w:ascii="Times New Roman" w:eastAsia="方正仿宋_GBK" w:hAnsi="宋体" w:cs="宋体" w:hint="eastAsia"/>
          <w:color w:val="333333"/>
          <w:kern w:val="0"/>
          <w:sz w:val="32"/>
          <w:szCs w:val="14"/>
        </w:rPr>
        <w:t>年</w:t>
      </w:r>
      <w:r w:rsidRPr="00A9281D">
        <w:rPr>
          <w:rFonts w:ascii="Times New Roman" w:eastAsia="方正仿宋_GBK" w:hAnsi="Times New Roman" w:cs="宋体" w:hint="eastAsia"/>
          <w:color w:val="333333"/>
          <w:kern w:val="0"/>
          <w:sz w:val="32"/>
          <w:szCs w:val="14"/>
        </w:rPr>
        <w:t>12</w:t>
      </w:r>
      <w:r w:rsidRPr="00A9281D">
        <w:rPr>
          <w:rFonts w:ascii="Times New Roman" w:eastAsia="方正仿宋_GBK" w:hAnsi="宋体" w:cs="宋体" w:hint="eastAsia"/>
          <w:color w:val="333333"/>
          <w:kern w:val="0"/>
          <w:sz w:val="32"/>
          <w:szCs w:val="14"/>
        </w:rPr>
        <w:t>月</w:t>
      </w:r>
      <w:r w:rsidRPr="00A9281D">
        <w:rPr>
          <w:rFonts w:ascii="Times New Roman" w:eastAsia="方正仿宋_GBK" w:hAnsi="Times New Roman" w:cs="宋体" w:hint="eastAsia"/>
          <w:color w:val="333333"/>
          <w:kern w:val="0"/>
          <w:sz w:val="32"/>
          <w:szCs w:val="14"/>
        </w:rPr>
        <w:t>14</w:t>
      </w:r>
      <w:r w:rsidRPr="00A9281D">
        <w:rPr>
          <w:rFonts w:ascii="Times New Roman" w:eastAsia="方正仿宋_GBK" w:hAnsi="宋体" w:cs="宋体" w:hint="eastAsia"/>
          <w:color w:val="333333"/>
          <w:kern w:val="0"/>
          <w:sz w:val="32"/>
          <w:szCs w:val="14"/>
        </w:rPr>
        <w:t>日</w:t>
      </w:r>
      <w:r w:rsidRPr="00A9281D">
        <w:rPr>
          <w:rFonts w:ascii="Times New Roman" w:eastAsia="方正仿宋_GBK" w:hAnsi="Times New Roman" w:cs="宋体" w:hint="eastAsia"/>
          <w:color w:val="333333"/>
          <w:kern w:val="0"/>
          <w:sz w:val="32"/>
          <w:szCs w:val="14"/>
        </w:rPr>
        <w:t xml:space="preserve"> 10:00</w:t>
      </w:r>
    </w:p>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宋体" w:cs="宋体" w:hint="eastAsia"/>
          <w:color w:val="333333"/>
          <w:kern w:val="0"/>
          <w:sz w:val="32"/>
          <w:szCs w:val="14"/>
        </w:rPr>
        <w:t>投标文件递交地点：彭水县公共资源综合交易中心</w:t>
      </w:r>
    </w:p>
    <w:p w:rsidR="00A9281D" w:rsidRPr="00A9281D" w:rsidRDefault="00A9281D" w:rsidP="00A9281D">
      <w:pPr>
        <w:widowControl/>
        <w:shd w:val="clear" w:color="auto" w:fill="FFFFFF"/>
        <w:spacing w:line="480" w:lineRule="exact"/>
        <w:ind w:firstLine="480"/>
        <w:outlineLvl w:val="3"/>
        <w:rPr>
          <w:rFonts w:ascii="Times New Roman" w:eastAsia="方正仿宋_GBK" w:hAnsi="Times New Roman" w:cs="宋体"/>
          <w:b/>
          <w:bCs/>
          <w:color w:val="333333"/>
          <w:kern w:val="0"/>
          <w:sz w:val="32"/>
          <w:szCs w:val="14"/>
        </w:rPr>
      </w:pPr>
      <w:r w:rsidRPr="00A9281D">
        <w:rPr>
          <w:rFonts w:ascii="Times New Roman" w:eastAsia="方正仿宋_GBK" w:hAnsi="宋体" w:cs="宋体" w:hint="eastAsia"/>
          <w:b/>
          <w:bCs/>
          <w:color w:val="333333"/>
          <w:kern w:val="0"/>
          <w:sz w:val="32"/>
          <w:szCs w:val="14"/>
        </w:rPr>
        <w:t>五、开标信息</w:t>
      </w:r>
    </w:p>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宋体" w:cs="宋体" w:hint="eastAsia"/>
          <w:color w:val="333333"/>
          <w:kern w:val="0"/>
          <w:sz w:val="32"/>
          <w:szCs w:val="14"/>
        </w:rPr>
        <w:t>开标时间：</w:t>
      </w:r>
      <w:r w:rsidRPr="00A9281D">
        <w:rPr>
          <w:rFonts w:ascii="Times New Roman" w:eastAsia="方正仿宋_GBK" w:hAnsi="Times New Roman" w:cs="宋体" w:hint="eastAsia"/>
          <w:color w:val="333333"/>
          <w:kern w:val="0"/>
          <w:sz w:val="32"/>
          <w:szCs w:val="14"/>
        </w:rPr>
        <w:t xml:space="preserve"> 2021</w:t>
      </w:r>
      <w:r w:rsidRPr="00A9281D">
        <w:rPr>
          <w:rFonts w:ascii="Times New Roman" w:eastAsia="方正仿宋_GBK" w:hAnsi="宋体" w:cs="宋体" w:hint="eastAsia"/>
          <w:color w:val="333333"/>
          <w:kern w:val="0"/>
          <w:sz w:val="32"/>
          <w:szCs w:val="14"/>
        </w:rPr>
        <w:t>年</w:t>
      </w:r>
      <w:r w:rsidRPr="00A9281D">
        <w:rPr>
          <w:rFonts w:ascii="Times New Roman" w:eastAsia="方正仿宋_GBK" w:hAnsi="Times New Roman" w:cs="宋体" w:hint="eastAsia"/>
          <w:color w:val="333333"/>
          <w:kern w:val="0"/>
          <w:sz w:val="32"/>
          <w:szCs w:val="14"/>
        </w:rPr>
        <w:t>12</w:t>
      </w:r>
      <w:r w:rsidRPr="00A9281D">
        <w:rPr>
          <w:rFonts w:ascii="Times New Roman" w:eastAsia="方正仿宋_GBK" w:hAnsi="宋体" w:cs="宋体" w:hint="eastAsia"/>
          <w:color w:val="333333"/>
          <w:kern w:val="0"/>
          <w:sz w:val="32"/>
          <w:szCs w:val="14"/>
        </w:rPr>
        <w:t>月</w:t>
      </w:r>
      <w:r w:rsidRPr="00A9281D">
        <w:rPr>
          <w:rFonts w:ascii="Times New Roman" w:eastAsia="方正仿宋_GBK" w:hAnsi="Times New Roman" w:cs="宋体" w:hint="eastAsia"/>
          <w:color w:val="333333"/>
          <w:kern w:val="0"/>
          <w:sz w:val="32"/>
          <w:szCs w:val="14"/>
        </w:rPr>
        <w:t>14</w:t>
      </w:r>
      <w:r w:rsidRPr="00A9281D">
        <w:rPr>
          <w:rFonts w:ascii="Times New Roman" w:eastAsia="方正仿宋_GBK" w:hAnsi="宋体" w:cs="宋体" w:hint="eastAsia"/>
          <w:color w:val="333333"/>
          <w:kern w:val="0"/>
          <w:sz w:val="32"/>
          <w:szCs w:val="14"/>
        </w:rPr>
        <w:t>日</w:t>
      </w:r>
      <w:r w:rsidRPr="00A9281D">
        <w:rPr>
          <w:rFonts w:ascii="Times New Roman" w:eastAsia="方正仿宋_GBK" w:hAnsi="Times New Roman" w:cs="宋体" w:hint="eastAsia"/>
          <w:color w:val="333333"/>
          <w:kern w:val="0"/>
          <w:sz w:val="32"/>
          <w:szCs w:val="14"/>
        </w:rPr>
        <w:t xml:space="preserve"> 10:00</w:t>
      </w:r>
    </w:p>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宋体" w:cs="宋体" w:hint="eastAsia"/>
          <w:color w:val="333333"/>
          <w:kern w:val="0"/>
          <w:sz w:val="32"/>
          <w:szCs w:val="14"/>
        </w:rPr>
        <w:t>开标地点：彭水县公共资源综合交易中心</w:t>
      </w:r>
    </w:p>
    <w:p w:rsidR="00A9281D" w:rsidRPr="00A9281D" w:rsidRDefault="00A9281D" w:rsidP="00A9281D">
      <w:pPr>
        <w:widowControl/>
        <w:shd w:val="clear" w:color="auto" w:fill="FFFFFF"/>
        <w:spacing w:line="480" w:lineRule="exact"/>
        <w:ind w:firstLine="480"/>
        <w:outlineLvl w:val="3"/>
        <w:rPr>
          <w:rFonts w:ascii="Times New Roman" w:eastAsia="方正仿宋_GBK" w:hAnsi="Times New Roman" w:cs="宋体"/>
          <w:b/>
          <w:bCs/>
          <w:color w:val="333333"/>
          <w:kern w:val="0"/>
          <w:sz w:val="32"/>
          <w:szCs w:val="14"/>
        </w:rPr>
      </w:pPr>
      <w:r w:rsidRPr="00A9281D">
        <w:rPr>
          <w:rFonts w:ascii="Times New Roman" w:eastAsia="方正仿宋_GBK" w:hAnsi="宋体" w:cs="宋体" w:hint="eastAsia"/>
          <w:b/>
          <w:bCs/>
          <w:color w:val="333333"/>
          <w:kern w:val="0"/>
          <w:sz w:val="32"/>
          <w:szCs w:val="14"/>
        </w:rPr>
        <w:t>六、公告期限</w:t>
      </w:r>
    </w:p>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宋体" w:cs="宋体" w:hint="eastAsia"/>
          <w:color w:val="333333"/>
          <w:kern w:val="0"/>
          <w:sz w:val="32"/>
          <w:szCs w:val="14"/>
        </w:rPr>
        <w:t>自本公告发布之日起</w:t>
      </w:r>
      <w:r w:rsidRPr="00A9281D">
        <w:rPr>
          <w:rFonts w:ascii="Times New Roman" w:eastAsia="方正仿宋_GBK" w:hAnsi="Times New Roman" w:cs="宋体" w:hint="eastAsia"/>
          <w:color w:val="333333"/>
          <w:kern w:val="0"/>
          <w:sz w:val="32"/>
          <w:szCs w:val="14"/>
        </w:rPr>
        <w:t>5</w:t>
      </w:r>
      <w:r w:rsidRPr="00A9281D">
        <w:rPr>
          <w:rFonts w:ascii="Times New Roman" w:eastAsia="方正仿宋_GBK" w:hAnsi="宋体" w:cs="宋体" w:hint="eastAsia"/>
          <w:color w:val="333333"/>
          <w:kern w:val="0"/>
          <w:sz w:val="32"/>
          <w:szCs w:val="14"/>
        </w:rPr>
        <w:t>个工作日</w:t>
      </w:r>
    </w:p>
    <w:p w:rsidR="00A9281D" w:rsidRPr="00A9281D" w:rsidRDefault="00A9281D" w:rsidP="00A9281D">
      <w:pPr>
        <w:widowControl/>
        <w:shd w:val="clear" w:color="auto" w:fill="FFFFFF"/>
        <w:spacing w:line="480" w:lineRule="exact"/>
        <w:ind w:firstLine="480"/>
        <w:outlineLvl w:val="3"/>
        <w:rPr>
          <w:rFonts w:ascii="Times New Roman" w:eastAsia="方正仿宋_GBK" w:hAnsi="Times New Roman" w:cs="宋体"/>
          <w:b/>
          <w:bCs/>
          <w:color w:val="333333"/>
          <w:kern w:val="0"/>
          <w:sz w:val="32"/>
          <w:szCs w:val="14"/>
        </w:rPr>
      </w:pPr>
      <w:r w:rsidRPr="00A9281D">
        <w:rPr>
          <w:rFonts w:ascii="Times New Roman" w:eastAsia="方正仿宋_GBK" w:hAnsi="宋体" w:cs="宋体" w:hint="eastAsia"/>
          <w:b/>
          <w:bCs/>
          <w:color w:val="333333"/>
          <w:kern w:val="0"/>
          <w:sz w:val="32"/>
          <w:szCs w:val="14"/>
        </w:rPr>
        <w:t>七、其他补充事宜</w:t>
      </w:r>
    </w:p>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宋体" w:cs="宋体" w:hint="eastAsia"/>
          <w:color w:val="333333"/>
          <w:kern w:val="0"/>
          <w:sz w:val="32"/>
          <w:szCs w:val="14"/>
        </w:rPr>
        <w:t>采购项目需落实的政府采购政策</w:t>
      </w:r>
    </w:p>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Times New Roman" w:cs="宋体" w:hint="eastAsia"/>
          <w:color w:val="333333"/>
          <w:kern w:val="0"/>
          <w:sz w:val="32"/>
          <w:szCs w:val="14"/>
        </w:rPr>
        <w:t>1</w:t>
      </w:r>
      <w:r w:rsidRPr="00A9281D">
        <w:rPr>
          <w:rFonts w:ascii="Times New Roman" w:eastAsia="方正仿宋_GBK" w:hAnsi="宋体" w:cs="宋体" w:hint="eastAsia"/>
          <w:color w:val="333333"/>
          <w:kern w:val="0"/>
          <w:sz w:val="32"/>
          <w:szCs w:val="14"/>
        </w:rPr>
        <w:t>、按照《财政部</w:t>
      </w:r>
      <w:r w:rsidRPr="00A9281D">
        <w:rPr>
          <w:rFonts w:ascii="Times New Roman" w:eastAsia="方正仿宋_GBK" w:hAnsi="Times New Roman" w:cs="宋体" w:hint="eastAsia"/>
          <w:color w:val="333333"/>
          <w:kern w:val="0"/>
          <w:sz w:val="32"/>
          <w:szCs w:val="14"/>
        </w:rPr>
        <w:t xml:space="preserve"> </w:t>
      </w:r>
      <w:r w:rsidRPr="00A9281D">
        <w:rPr>
          <w:rFonts w:ascii="Times New Roman" w:eastAsia="方正仿宋_GBK" w:hAnsi="宋体" w:cs="宋体" w:hint="eastAsia"/>
          <w:color w:val="333333"/>
          <w:kern w:val="0"/>
          <w:sz w:val="32"/>
          <w:szCs w:val="14"/>
        </w:rPr>
        <w:t>生态环境部关于印发环境标志产品政府采购品目清单的通知》（财库〔</w:t>
      </w:r>
      <w:r w:rsidRPr="00A9281D">
        <w:rPr>
          <w:rFonts w:ascii="Times New Roman" w:eastAsia="方正仿宋_GBK" w:hAnsi="Times New Roman" w:cs="宋体" w:hint="eastAsia"/>
          <w:color w:val="333333"/>
          <w:kern w:val="0"/>
          <w:sz w:val="32"/>
          <w:szCs w:val="14"/>
        </w:rPr>
        <w:t>2019</w:t>
      </w:r>
      <w:r w:rsidRPr="00A9281D">
        <w:rPr>
          <w:rFonts w:ascii="Times New Roman" w:eastAsia="方正仿宋_GBK" w:hAnsi="宋体" w:cs="宋体" w:hint="eastAsia"/>
          <w:color w:val="333333"/>
          <w:kern w:val="0"/>
          <w:sz w:val="32"/>
          <w:szCs w:val="14"/>
        </w:rPr>
        <w:t>〕</w:t>
      </w:r>
      <w:r w:rsidRPr="00A9281D">
        <w:rPr>
          <w:rFonts w:ascii="Times New Roman" w:eastAsia="方正仿宋_GBK" w:hAnsi="Times New Roman" w:cs="宋体" w:hint="eastAsia"/>
          <w:color w:val="333333"/>
          <w:kern w:val="0"/>
          <w:sz w:val="32"/>
          <w:szCs w:val="14"/>
        </w:rPr>
        <w:t>18</w:t>
      </w:r>
      <w:r w:rsidRPr="00A9281D">
        <w:rPr>
          <w:rFonts w:ascii="Times New Roman" w:eastAsia="方正仿宋_GBK" w:hAnsi="宋体" w:cs="宋体" w:hint="eastAsia"/>
          <w:color w:val="333333"/>
          <w:kern w:val="0"/>
          <w:sz w:val="32"/>
          <w:szCs w:val="14"/>
        </w:rPr>
        <w:t>号）和《财政部</w:t>
      </w:r>
      <w:r w:rsidRPr="00A9281D">
        <w:rPr>
          <w:rFonts w:ascii="Times New Roman" w:eastAsia="方正仿宋_GBK" w:hAnsi="Times New Roman" w:cs="宋体" w:hint="eastAsia"/>
          <w:color w:val="333333"/>
          <w:kern w:val="0"/>
          <w:sz w:val="32"/>
          <w:szCs w:val="14"/>
        </w:rPr>
        <w:t xml:space="preserve"> </w:t>
      </w:r>
      <w:r w:rsidRPr="00A9281D">
        <w:rPr>
          <w:rFonts w:ascii="Times New Roman" w:eastAsia="方正仿宋_GBK" w:hAnsi="宋体" w:cs="宋体" w:hint="eastAsia"/>
          <w:color w:val="333333"/>
          <w:kern w:val="0"/>
          <w:sz w:val="32"/>
          <w:szCs w:val="14"/>
        </w:rPr>
        <w:t>发展改革委关于印发节能产品政府采购品目清单的通知》（财库〔</w:t>
      </w:r>
      <w:r w:rsidRPr="00A9281D">
        <w:rPr>
          <w:rFonts w:ascii="Times New Roman" w:eastAsia="方正仿宋_GBK" w:hAnsi="Times New Roman" w:cs="宋体" w:hint="eastAsia"/>
          <w:color w:val="333333"/>
          <w:kern w:val="0"/>
          <w:sz w:val="32"/>
          <w:szCs w:val="14"/>
        </w:rPr>
        <w:t>2019</w:t>
      </w:r>
      <w:r w:rsidRPr="00A9281D">
        <w:rPr>
          <w:rFonts w:ascii="Times New Roman" w:eastAsia="方正仿宋_GBK" w:hAnsi="宋体" w:cs="宋体" w:hint="eastAsia"/>
          <w:color w:val="333333"/>
          <w:kern w:val="0"/>
          <w:sz w:val="32"/>
          <w:szCs w:val="14"/>
        </w:rPr>
        <w:t>〕</w:t>
      </w:r>
      <w:r w:rsidRPr="00A9281D">
        <w:rPr>
          <w:rFonts w:ascii="Times New Roman" w:eastAsia="方正仿宋_GBK" w:hAnsi="Times New Roman" w:cs="宋体" w:hint="eastAsia"/>
          <w:color w:val="333333"/>
          <w:kern w:val="0"/>
          <w:sz w:val="32"/>
          <w:szCs w:val="14"/>
        </w:rPr>
        <w:t>19</w:t>
      </w:r>
      <w:r w:rsidRPr="00A9281D">
        <w:rPr>
          <w:rFonts w:ascii="Times New Roman" w:eastAsia="方正仿宋_GBK" w:hAnsi="宋体" w:cs="宋体" w:hint="eastAsia"/>
          <w:color w:val="333333"/>
          <w:kern w:val="0"/>
          <w:sz w:val="32"/>
          <w:szCs w:val="14"/>
        </w:rPr>
        <w:t>号）的规定，落实国家节能环保政策。</w:t>
      </w:r>
    </w:p>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Times New Roman" w:cs="宋体" w:hint="eastAsia"/>
          <w:color w:val="333333"/>
          <w:kern w:val="0"/>
          <w:sz w:val="32"/>
          <w:szCs w:val="14"/>
        </w:rPr>
        <w:t>2</w:t>
      </w:r>
      <w:r w:rsidRPr="00A9281D">
        <w:rPr>
          <w:rFonts w:ascii="Times New Roman" w:eastAsia="方正仿宋_GBK" w:hAnsi="宋体" w:cs="宋体" w:hint="eastAsia"/>
          <w:color w:val="333333"/>
          <w:kern w:val="0"/>
          <w:sz w:val="32"/>
          <w:szCs w:val="14"/>
        </w:rPr>
        <w:t>、按照《财政部</w:t>
      </w:r>
      <w:r w:rsidRPr="00A9281D">
        <w:rPr>
          <w:rFonts w:ascii="Times New Roman" w:eastAsia="方正仿宋_GBK" w:hAnsi="Times New Roman" w:cs="宋体" w:hint="eastAsia"/>
          <w:color w:val="333333"/>
          <w:kern w:val="0"/>
          <w:sz w:val="32"/>
          <w:szCs w:val="14"/>
        </w:rPr>
        <w:t xml:space="preserve"> </w:t>
      </w:r>
      <w:r w:rsidRPr="00A9281D">
        <w:rPr>
          <w:rFonts w:ascii="Times New Roman" w:eastAsia="方正仿宋_GBK" w:hAnsi="宋体" w:cs="宋体" w:hint="eastAsia"/>
          <w:color w:val="333333"/>
          <w:kern w:val="0"/>
          <w:sz w:val="32"/>
          <w:szCs w:val="14"/>
        </w:rPr>
        <w:t>工业和信息化部关于印发</w:t>
      </w:r>
      <w:r w:rsidRPr="00A9281D">
        <w:rPr>
          <w:rFonts w:ascii="Times New Roman" w:eastAsia="方正仿宋_GBK" w:hAnsi="Times New Roman" w:cs="宋体" w:hint="eastAsia"/>
          <w:color w:val="333333"/>
          <w:kern w:val="0"/>
          <w:sz w:val="32"/>
          <w:szCs w:val="14"/>
        </w:rPr>
        <w:t>&lt;</w:t>
      </w:r>
      <w:r w:rsidRPr="00A9281D">
        <w:rPr>
          <w:rFonts w:ascii="Times New Roman" w:eastAsia="方正仿宋_GBK" w:hAnsi="宋体" w:cs="宋体" w:hint="eastAsia"/>
          <w:color w:val="333333"/>
          <w:kern w:val="0"/>
          <w:sz w:val="32"/>
          <w:szCs w:val="14"/>
        </w:rPr>
        <w:t>政府采购促进中小企业发展管理办法</w:t>
      </w:r>
      <w:r w:rsidRPr="00A9281D">
        <w:rPr>
          <w:rFonts w:ascii="Times New Roman" w:eastAsia="方正仿宋_GBK" w:hAnsi="Times New Roman" w:cs="宋体" w:hint="eastAsia"/>
          <w:color w:val="333333"/>
          <w:kern w:val="0"/>
          <w:sz w:val="32"/>
          <w:szCs w:val="14"/>
        </w:rPr>
        <w:t>&gt;</w:t>
      </w:r>
      <w:r w:rsidRPr="00A9281D">
        <w:rPr>
          <w:rFonts w:ascii="Times New Roman" w:eastAsia="方正仿宋_GBK" w:hAnsi="宋体" w:cs="宋体" w:hint="eastAsia"/>
          <w:color w:val="333333"/>
          <w:kern w:val="0"/>
          <w:sz w:val="32"/>
          <w:szCs w:val="14"/>
        </w:rPr>
        <w:t>的通知》（财库〔</w:t>
      </w:r>
      <w:r w:rsidRPr="00A9281D">
        <w:rPr>
          <w:rFonts w:ascii="Times New Roman" w:eastAsia="方正仿宋_GBK" w:hAnsi="Times New Roman" w:cs="宋体" w:hint="eastAsia"/>
          <w:color w:val="333333"/>
          <w:kern w:val="0"/>
          <w:sz w:val="32"/>
          <w:szCs w:val="14"/>
        </w:rPr>
        <w:t>2020</w:t>
      </w:r>
      <w:r w:rsidRPr="00A9281D">
        <w:rPr>
          <w:rFonts w:ascii="Times New Roman" w:eastAsia="方正仿宋_GBK" w:hAnsi="宋体" w:cs="宋体" w:hint="eastAsia"/>
          <w:color w:val="333333"/>
          <w:kern w:val="0"/>
          <w:sz w:val="32"/>
          <w:szCs w:val="14"/>
        </w:rPr>
        <w:t>〕</w:t>
      </w:r>
      <w:r w:rsidRPr="00A9281D">
        <w:rPr>
          <w:rFonts w:ascii="Times New Roman" w:eastAsia="方正仿宋_GBK" w:hAnsi="Times New Roman" w:cs="宋体" w:hint="eastAsia"/>
          <w:color w:val="333333"/>
          <w:kern w:val="0"/>
          <w:sz w:val="32"/>
          <w:szCs w:val="14"/>
        </w:rPr>
        <w:t>46</w:t>
      </w:r>
      <w:r w:rsidRPr="00A9281D">
        <w:rPr>
          <w:rFonts w:ascii="Times New Roman" w:eastAsia="方正仿宋_GBK" w:hAnsi="宋体" w:cs="宋体" w:hint="eastAsia"/>
          <w:color w:val="333333"/>
          <w:kern w:val="0"/>
          <w:sz w:val="32"/>
          <w:szCs w:val="14"/>
        </w:rPr>
        <w:t>号）的规定，落实促进中小企业发展政策。</w:t>
      </w:r>
    </w:p>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Times New Roman" w:cs="宋体" w:hint="eastAsia"/>
          <w:color w:val="333333"/>
          <w:kern w:val="0"/>
          <w:sz w:val="32"/>
          <w:szCs w:val="14"/>
        </w:rPr>
        <w:t>3</w:t>
      </w:r>
      <w:r w:rsidRPr="00A9281D">
        <w:rPr>
          <w:rFonts w:ascii="Times New Roman" w:eastAsia="方正仿宋_GBK" w:hAnsi="宋体" w:cs="宋体" w:hint="eastAsia"/>
          <w:color w:val="333333"/>
          <w:kern w:val="0"/>
          <w:sz w:val="32"/>
          <w:szCs w:val="14"/>
        </w:rPr>
        <w:t>、按照《财政部、司法部关于政府采购支持监狱企业发展有关问题的通知》（财库〔</w:t>
      </w:r>
      <w:r w:rsidRPr="00A9281D">
        <w:rPr>
          <w:rFonts w:ascii="Times New Roman" w:eastAsia="方正仿宋_GBK" w:hAnsi="Times New Roman" w:cs="宋体" w:hint="eastAsia"/>
          <w:color w:val="333333"/>
          <w:kern w:val="0"/>
          <w:sz w:val="32"/>
          <w:szCs w:val="14"/>
        </w:rPr>
        <w:t>2014</w:t>
      </w:r>
      <w:r w:rsidRPr="00A9281D">
        <w:rPr>
          <w:rFonts w:ascii="Times New Roman" w:eastAsia="方正仿宋_GBK" w:hAnsi="宋体" w:cs="宋体" w:hint="eastAsia"/>
          <w:color w:val="333333"/>
          <w:kern w:val="0"/>
          <w:sz w:val="32"/>
          <w:szCs w:val="14"/>
        </w:rPr>
        <w:t>〕</w:t>
      </w:r>
      <w:r w:rsidRPr="00A9281D">
        <w:rPr>
          <w:rFonts w:ascii="Times New Roman" w:eastAsia="方正仿宋_GBK" w:hAnsi="Times New Roman" w:cs="宋体" w:hint="eastAsia"/>
          <w:color w:val="333333"/>
          <w:kern w:val="0"/>
          <w:sz w:val="32"/>
          <w:szCs w:val="14"/>
        </w:rPr>
        <w:t>68</w:t>
      </w:r>
      <w:r w:rsidRPr="00A9281D">
        <w:rPr>
          <w:rFonts w:ascii="Times New Roman" w:eastAsia="方正仿宋_GBK" w:hAnsi="宋体" w:cs="宋体" w:hint="eastAsia"/>
          <w:color w:val="333333"/>
          <w:kern w:val="0"/>
          <w:sz w:val="32"/>
          <w:szCs w:val="14"/>
        </w:rPr>
        <w:t>号）的规定，落实支持监狱企业发展政策。</w:t>
      </w:r>
    </w:p>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Times New Roman" w:cs="宋体" w:hint="eastAsia"/>
          <w:color w:val="333333"/>
          <w:kern w:val="0"/>
          <w:sz w:val="32"/>
          <w:szCs w:val="14"/>
        </w:rPr>
        <w:t>4</w:t>
      </w:r>
      <w:r w:rsidRPr="00A9281D">
        <w:rPr>
          <w:rFonts w:ascii="Times New Roman" w:eastAsia="方正仿宋_GBK" w:hAnsi="宋体" w:cs="宋体" w:hint="eastAsia"/>
          <w:color w:val="333333"/>
          <w:kern w:val="0"/>
          <w:sz w:val="32"/>
          <w:szCs w:val="14"/>
        </w:rPr>
        <w:t>、按照《三部门联合发布关于促进残疾人就业政府采购政策的通知》（财库〔</w:t>
      </w:r>
      <w:r w:rsidRPr="00A9281D">
        <w:rPr>
          <w:rFonts w:ascii="Times New Roman" w:eastAsia="方正仿宋_GBK" w:hAnsi="Times New Roman" w:cs="宋体" w:hint="eastAsia"/>
          <w:color w:val="333333"/>
          <w:kern w:val="0"/>
          <w:sz w:val="32"/>
          <w:szCs w:val="14"/>
        </w:rPr>
        <w:t>2017</w:t>
      </w:r>
      <w:r w:rsidRPr="00A9281D">
        <w:rPr>
          <w:rFonts w:ascii="Times New Roman" w:eastAsia="方正仿宋_GBK" w:hAnsi="宋体" w:cs="宋体" w:hint="eastAsia"/>
          <w:color w:val="333333"/>
          <w:kern w:val="0"/>
          <w:sz w:val="32"/>
          <w:szCs w:val="14"/>
        </w:rPr>
        <w:t>〕</w:t>
      </w:r>
      <w:r w:rsidRPr="00A9281D">
        <w:rPr>
          <w:rFonts w:ascii="Times New Roman" w:eastAsia="方正仿宋_GBK" w:hAnsi="Times New Roman" w:cs="宋体" w:hint="eastAsia"/>
          <w:color w:val="333333"/>
          <w:kern w:val="0"/>
          <w:sz w:val="32"/>
          <w:szCs w:val="14"/>
        </w:rPr>
        <w:t xml:space="preserve"> 141</w:t>
      </w:r>
      <w:r w:rsidRPr="00A9281D">
        <w:rPr>
          <w:rFonts w:ascii="Times New Roman" w:eastAsia="方正仿宋_GBK" w:hAnsi="宋体" w:cs="宋体" w:hint="eastAsia"/>
          <w:color w:val="333333"/>
          <w:kern w:val="0"/>
          <w:sz w:val="32"/>
          <w:szCs w:val="14"/>
        </w:rPr>
        <w:t>号）的规定，落实支持残疾人福利性单位发展政策。</w:t>
      </w:r>
    </w:p>
    <w:p w:rsidR="00A9281D" w:rsidRPr="00A9281D" w:rsidRDefault="00A9281D" w:rsidP="00A9281D">
      <w:pPr>
        <w:widowControl/>
        <w:shd w:val="clear" w:color="auto" w:fill="FFFFFF"/>
        <w:spacing w:line="480" w:lineRule="exact"/>
        <w:ind w:firstLine="480"/>
        <w:outlineLvl w:val="3"/>
        <w:rPr>
          <w:rFonts w:ascii="Times New Roman" w:eastAsia="方正仿宋_GBK" w:hAnsi="Times New Roman" w:cs="宋体"/>
          <w:b/>
          <w:bCs/>
          <w:color w:val="333333"/>
          <w:kern w:val="0"/>
          <w:sz w:val="32"/>
          <w:szCs w:val="14"/>
        </w:rPr>
      </w:pPr>
      <w:r w:rsidRPr="00A9281D">
        <w:rPr>
          <w:rFonts w:ascii="Times New Roman" w:eastAsia="方正仿宋_GBK" w:hAnsi="宋体" w:cs="宋体" w:hint="eastAsia"/>
          <w:b/>
          <w:bCs/>
          <w:color w:val="333333"/>
          <w:kern w:val="0"/>
          <w:sz w:val="32"/>
          <w:szCs w:val="14"/>
        </w:rPr>
        <w:lastRenderedPageBreak/>
        <w:t>八、联系方式</w:t>
      </w:r>
    </w:p>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Times New Roman" w:cs="宋体" w:hint="eastAsia"/>
          <w:color w:val="333333"/>
          <w:kern w:val="0"/>
          <w:sz w:val="32"/>
          <w:szCs w:val="14"/>
        </w:rPr>
        <w:t>1</w:t>
      </w:r>
      <w:r w:rsidRPr="00A9281D">
        <w:rPr>
          <w:rFonts w:ascii="Times New Roman" w:eastAsia="方正仿宋_GBK" w:hAnsi="宋体" w:cs="宋体" w:hint="eastAsia"/>
          <w:color w:val="333333"/>
          <w:kern w:val="0"/>
          <w:sz w:val="32"/>
          <w:szCs w:val="14"/>
        </w:rPr>
        <w:t>、采购人信息</w:t>
      </w:r>
    </w:p>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宋体" w:cs="宋体" w:hint="eastAsia"/>
          <w:color w:val="333333"/>
          <w:kern w:val="0"/>
          <w:sz w:val="32"/>
          <w:szCs w:val="14"/>
        </w:rPr>
        <w:t>采购人：重庆市彭水苗族土家族自治县应急管理局</w:t>
      </w:r>
    </w:p>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宋体" w:cs="宋体" w:hint="eastAsia"/>
          <w:color w:val="333333"/>
          <w:kern w:val="0"/>
          <w:sz w:val="32"/>
          <w:szCs w:val="14"/>
        </w:rPr>
        <w:t>采购经办人：冉老师</w:t>
      </w:r>
    </w:p>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宋体" w:cs="宋体" w:hint="eastAsia"/>
          <w:color w:val="333333"/>
          <w:kern w:val="0"/>
          <w:sz w:val="32"/>
          <w:szCs w:val="14"/>
        </w:rPr>
        <w:t>采购人电话：</w:t>
      </w:r>
      <w:r w:rsidRPr="00A9281D">
        <w:rPr>
          <w:rFonts w:ascii="Times New Roman" w:eastAsia="方正仿宋_GBK" w:hAnsi="Times New Roman" w:cs="宋体" w:hint="eastAsia"/>
          <w:color w:val="333333"/>
          <w:kern w:val="0"/>
          <w:sz w:val="32"/>
          <w:szCs w:val="14"/>
        </w:rPr>
        <w:t>78842831</w:t>
      </w:r>
    </w:p>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宋体" w:cs="宋体" w:hint="eastAsia"/>
          <w:color w:val="333333"/>
          <w:kern w:val="0"/>
          <w:sz w:val="32"/>
          <w:szCs w:val="14"/>
        </w:rPr>
        <w:t>采购人地址：彭水县</w:t>
      </w:r>
      <w:proofErr w:type="gramStart"/>
      <w:r w:rsidRPr="00A9281D">
        <w:rPr>
          <w:rFonts w:ascii="Times New Roman" w:eastAsia="方正仿宋_GBK" w:hAnsi="宋体" w:cs="宋体" w:hint="eastAsia"/>
          <w:color w:val="333333"/>
          <w:kern w:val="0"/>
          <w:sz w:val="32"/>
          <w:szCs w:val="14"/>
        </w:rPr>
        <w:t>靛</w:t>
      </w:r>
      <w:proofErr w:type="gramEnd"/>
      <w:r w:rsidRPr="00A9281D">
        <w:rPr>
          <w:rFonts w:ascii="Times New Roman" w:eastAsia="方正仿宋_GBK" w:hAnsi="宋体" w:cs="宋体" w:hint="eastAsia"/>
          <w:color w:val="333333"/>
          <w:kern w:val="0"/>
          <w:sz w:val="32"/>
          <w:szCs w:val="14"/>
        </w:rPr>
        <w:t>水街道</w:t>
      </w:r>
      <w:proofErr w:type="gramStart"/>
      <w:r w:rsidRPr="00A9281D">
        <w:rPr>
          <w:rFonts w:ascii="Times New Roman" w:eastAsia="方正仿宋_GBK" w:hAnsi="宋体" w:cs="宋体" w:hint="eastAsia"/>
          <w:color w:val="333333"/>
          <w:kern w:val="0"/>
          <w:sz w:val="32"/>
          <w:szCs w:val="14"/>
        </w:rPr>
        <w:t>靛</w:t>
      </w:r>
      <w:proofErr w:type="gramEnd"/>
      <w:r w:rsidRPr="00A9281D">
        <w:rPr>
          <w:rFonts w:ascii="Times New Roman" w:eastAsia="方正仿宋_GBK" w:hAnsi="宋体" w:cs="宋体" w:hint="eastAsia"/>
          <w:color w:val="333333"/>
          <w:kern w:val="0"/>
          <w:sz w:val="32"/>
          <w:szCs w:val="14"/>
        </w:rPr>
        <w:t>水新城</w:t>
      </w:r>
    </w:p>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Times New Roman" w:cs="宋体" w:hint="eastAsia"/>
          <w:color w:val="333333"/>
          <w:kern w:val="0"/>
          <w:sz w:val="32"/>
          <w:szCs w:val="14"/>
        </w:rPr>
        <w:t>2</w:t>
      </w:r>
      <w:r w:rsidRPr="00A9281D">
        <w:rPr>
          <w:rFonts w:ascii="Times New Roman" w:eastAsia="方正仿宋_GBK" w:hAnsi="宋体" w:cs="宋体" w:hint="eastAsia"/>
          <w:color w:val="333333"/>
          <w:kern w:val="0"/>
          <w:sz w:val="32"/>
          <w:szCs w:val="14"/>
        </w:rPr>
        <w:t>、采购代理机构信息</w:t>
      </w:r>
    </w:p>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宋体" w:cs="宋体" w:hint="eastAsia"/>
          <w:color w:val="333333"/>
          <w:kern w:val="0"/>
          <w:sz w:val="32"/>
          <w:szCs w:val="14"/>
        </w:rPr>
        <w:t>代理机构：重庆市彭水苗族土家族自治县公共资源综合交易中心</w:t>
      </w:r>
    </w:p>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宋体" w:cs="宋体" w:hint="eastAsia"/>
          <w:color w:val="333333"/>
          <w:kern w:val="0"/>
          <w:sz w:val="32"/>
          <w:szCs w:val="14"/>
        </w:rPr>
        <w:t>代理机构经办人：董海岗</w:t>
      </w:r>
    </w:p>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宋体" w:cs="宋体" w:hint="eastAsia"/>
          <w:color w:val="333333"/>
          <w:kern w:val="0"/>
          <w:sz w:val="32"/>
          <w:szCs w:val="14"/>
        </w:rPr>
        <w:t>代理机构电话：</w:t>
      </w:r>
      <w:r w:rsidRPr="00A9281D">
        <w:rPr>
          <w:rFonts w:ascii="Times New Roman" w:eastAsia="方正仿宋_GBK" w:hAnsi="Times New Roman" w:cs="宋体" w:hint="eastAsia"/>
          <w:color w:val="333333"/>
          <w:kern w:val="0"/>
          <w:sz w:val="32"/>
          <w:szCs w:val="14"/>
        </w:rPr>
        <w:t>02378493000</w:t>
      </w:r>
    </w:p>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宋体" w:cs="宋体" w:hint="eastAsia"/>
          <w:color w:val="333333"/>
          <w:kern w:val="0"/>
          <w:sz w:val="32"/>
          <w:szCs w:val="14"/>
        </w:rPr>
        <w:t>代理机构地址：重庆市彭水县汉</w:t>
      </w:r>
      <w:proofErr w:type="gramStart"/>
      <w:r w:rsidRPr="00A9281D">
        <w:rPr>
          <w:rFonts w:ascii="Times New Roman" w:eastAsia="方正仿宋_GBK" w:hAnsi="宋体" w:cs="宋体" w:hint="eastAsia"/>
          <w:color w:val="333333"/>
          <w:kern w:val="0"/>
          <w:sz w:val="32"/>
          <w:szCs w:val="14"/>
        </w:rPr>
        <w:t>葭</w:t>
      </w:r>
      <w:proofErr w:type="gramEnd"/>
      <w:r w:rsidRPr="00A9281D">
        <w:rPr>
          <w:rFonts w:ascii="Times New Roman" w:eastAsia="方正仿宋_GBK" w:hAnsi="宋体" w:cs="宋体" w:hint="eastAsia"/>
          <w:color w:val="333333"/>
          <w:kern w:val="0"/>
          <w:sz w:val="32"/>
          <w:szCs w:val="14"/>
        </w:rPr>
        <w:t>街道乌江港湾</w:t>
      </w:r>
      <w:r w:rsidRPr="00A9281D">
        <w:rPr>
          <w:rFonts w:ascii="Times New Roman" w:eastAsia="方正仿宋_GBK" w:hAnsi="Times New Roman" w:cs="宋体" w:hint="eastAsia"/>
          <w:color w:val="333333"/>
          <w:kern w:val="0"/>
          <w:sz w:val="32"/>
          <w:szCs w:val="14"/>
        </w:rPr>
        <w:t>B</w:t>
      </w:r>
      <w:r w:rsidRPr="00A9281D">
        <w:rPr>
          <w:rFonts w:ascii="Times New Roman" w:eastAsia="方正仿宋_GBK" w:hAnsi="宋体" w:cs="宋体" w:hint="eastAsia"/>
          <w:color w:val="333333"/>
          <w:kern w:val="0"/>
          <w:sz w:val="32"/>
          <w:szCs w:val="14"/>
        </w:rPr>
        <w:t>栋二楼</w:t>
      </w:r>
    </w:p>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Times New Roman" w:cs="宋体" w:hint="eastAsia"/>
          <w:color w:val="333333"/>
          <w:kern w:val="0"/>
          <w:sz w:val="32"/>
          <w:szCs w:val="14"/>
        </w:rPr>
        <w:t>3</w:t>
      </w:r>
      <w:r w:rsidRPr="00A9281D">
        <w:rPr>
          <w:rFonts w:ascii="Times New Roman" w:eastAsia="方正仿宋_GBK" w:hAnsi="宋体" w:cs="宋体" w:hint="eastAsia"/>
          <w:color w:val="333333"/>
          <w:kern w:val="0"/>
          <w:sz w:val="32"/>
          <w:szCs w:val="14"/>
        </w:rPr>
        <w:t>、项目联系方式</w:t>
      </w:r>
    </w:p>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宋体" w:cs="宋体" w:hint="eastAsia"/>
          <w:color w:val="333333"/>
          <w:kern w:val="0"/>
          <w:sz w:val="32"/>
          <w:szCs w:val="14"/>
        </w:rPr>
        <w:t>项目联系人：冉老师</w:t>
      </w:r>
    </w:p>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r w:rsidRPr="00A9281D">
        <w:rPr>
          <w:rFonts w:ascii="Times New Roman" w:eastAsia="方正仿宋_GBK" w:hAnsi="宋体" w:cs="宋体" w:hint="eastAsia"/>
          <w:color w:val="333333"/>
          <w:kern w:val="0"/>
          <w:sz w:val="32"/>
          <w:szCs w:val="14"/>
        </w:rPr>
        <w:t>项目联系人电话：</w:t>
      </w:r>
      <w:r w:rsidRPr="00A9281D">
        <w:rPr>
          <w:rFonts w:ascii="Times New Roman" w:eastAsia="方正仿宋_GBK" w:hAnsi="Times New Roman" w:cs="宋体" w:hint="eastAsia"/>
          <w:color w:val="333333"/>
          <w:kern w:val="0"/>
          <w:sz w:val="32"/>
          <w:szCs w:val="14"/>
        </w:rPr>
        <w:t>78842831</w:t>
      </w:r>
    </w:p>
    <w:p w:rsidR="00A9281D" w:rsidRPr="00A9281D" w:rsidRDefault="00A9281D" w:rsidP="00A9281D">
      <w:pPr>
        <w:widowControl/>
        <w:shd w:val="clear" w:color="auto" w:fill="FFFFFF"/>
        <w:spacing w:line="480" w:lineRule="exact"/>
        <w:ind w:firstLine="480"/>
        <w:outlineLvl w:val="3"/>
        <w:rPr>
          <w:rFonts w:ascii="Times New Roman" w:eastAsia="方正仿宋_GBK" w:hAnsi="Times New Roman" w:cs="宋体"/>
          <w:b/>
          <w:bCs/>
          <w:color w:val="333333"/>
          <w:kern w:val="0"/>
          <w:sz w:val="32"/>
          <w:szCs w:val="14"/>
        </w:rPr>
      </w:pPr>
      <w:r w:rsidRPr="00A9281D">
        <w:rPr>
          <w:rFonts w:ascii="Times New Roman" w:eastAsia="方正仿宋_GBK" w:hAnsi="宋体" w:cs="宋体" w:hint="eastAsia"/>
          <w:b/>
          <w:bCs/>
          <w:color w:val="333333"/>
          <w:kern w:val="0"/>
          <w:sz w:val="32"/>
          <w:szCs w:val="14"/>
        </w:rPr>
        <w:t>九、附件</w:t>
      </w:r>
    </w:p>
    <w:p w:rsidR="00A9281D" w:rsidRPr="00A9281D" w:rsidRDefault="00A9281D" w:rsidP="00A9281D">
      <w:pPr>
        <w:widowControl/>
        <w:shd w:val="clear" w:color="auto" w:fill="FFFFFF"/>
        <w:spacing w:line="480" w:lineRule="exact"/>
        <w:ind w:firstLine="480"/>
        <w:rPr>
          <w:rFonts w:ascii="Times New Roman" w:eastAsia="方正仿宋_GBK" w:hAnsi="Times New Roman" w:cs="宋体"/>
          <w:color w:val="333333"/>
          <w:kern w:val="0"/>
          <w:sz w:val="32"/>
          <w:szCs w:val="14"/>
        </w:rPr>
      </w:pPr>
      <w:proofErr w:type="gramStart"/>
      <w:r w:rsidRPr="00A9281D">
        <w:rPr>
          <w:rFonts w:ascii="Times New Roman" w:eastAsia="方正仿宋_GBK" w:hAnsi="宋体" w:cs="宋体" w:hint="eastAsia"/>
          <w:color w:val="333333"/>
          <w:kern w:val="0"/>
          <w:sz w:val="32"/>
          <w:szCs w:val="14"/>
        </w:rPr>
        <w:t>应急局救灾</w:t>
      </w:r>
      <w:proofErr w:type="gramEnd"/>
      <w:r w:rsidRPr="00A9281D">
        <w:rPr>
          <w:rFonts w:ascii="Times New Roman" w:eastAsia="方正仿宋_GBK" w:hAnsi="宋体" w:cs="宋体" w:hint="eastAsia"/>
          <w:color w:val="333333"/>
          <w:kern w:val="0"/>
          <w:sz w:val="32"/>
          <w:szCs w:val="14"/>
        </w:rPr>
        <w:t>物资</w:t>
      </w:r>
      <w:r w:rsidRPr="00A9281D">
        <w:rPr>
          <w:rFonts w:ascii="Times New Roman" w:eastAsia="方正仿宋_GBK" w:hAnsi="Times New Roman" w:cs="宋体" w:hint="eastAsia"/>
          <w:color w:val="333333"/>
          <w:kern w:val="0"/>
          <w:sz w:val="32"/>
          <w:szCs w:val="14"/>
        </w:rPr>
        <w:t>.</w:t>
      </w:r>
      <w:proofErr w:type="gramStart"/>
      <w:r w:rsidRPr="00A9281D">
        <w:rPr>
          <w:rFonts w:ascii="Times New Roman" w:eastAsia="方正仿宋_GBK" w:hAnsi="Times New Roman" w:cs="宋体" w:hint="eastAsia"/>
          <w:color w:val="333333"/>
          <w:kern w:val="0"/>
          <w:sz w:val="32"/>
          <w:szCs w:val="14"/>
        </w:rPr>
        <w:t>doc</w:t>
      </w:r>
      <w:proofErr w:type="gramEnd"/>
    </w:p>
    <w:p w:rsidR="009C2944" w:rsidRPr="00A9281D" w:rsidRDefault="009C2944" w:rsidP="00A9281D">
      <w:pPr>
        <w:spacing w:line="480" w:lineRule="exact"/>
        <w:rPr>
          <w:rFonts w:ascii="Times New Roman" w:eastAsia="方正仿宋_GBK" w:hAnsi="Times New Roman"/>
          <w:sz w:val="32"/>
        </w:rPr>
      </w:pPr>
    </w:p>
    <w:sectPr w:rsidR="009C2944" w:rsidRPr="00A9281D" w:rsidSect="002326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944" w:rsidRPr="00640D09" w:rsidRDefault="009C2944" w:rsidP="00A9281D">
      <w:pPr>
        <w:rPr>
          <w:rFonts w:eastAsia="宋体"/>
        </w:rPr>
      </w:pPr>
      <w:r>
        <w:separator/>
      </w:r>
    </w:p>
  </w:endnote>
  <w:endnote w:type="continuationSeparator" w:id="1">
    <w:p w:rsidR="009C2944" w:rsidRPr="00640D09" w:rsidRDefault="009C2944" w:rsidP="00A9281D">
      <w:pPr>
        <w:rPr>
          <w:rFonts w:eastAsia="宋体"/>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944" w:rsidRPr="00640D09" w:rsidRDefault="009C2944" w:rsidP="00A9281D">
      <w:pPr>
        <w:rPr>
          <w:rFonts w:eastAsia="宋体"/>
        </w:rPr>
      </w:pPr>
      <w:r>
        <w:separator/>
      </w:r>
    </w:p>
  </w:footnote>
  <w:footnote w:type="continuationSeparator" w:id="1">
    <w:p w:rsidR="009C2944" w:rsidRPr="00640D09" w:rsidRDefault="009C2944" w:rsidP="00A9281D">
      <w:pPr>
        <w:rPr>
          <w:rFonts w:eastAsia="宋体"/>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281D"/>
    <w:rsid w:val="00232690"/>
    <w:rsid w:val="008D3832"/>
    <w:rsid w:val="009C2944"/>
    <w:rsid w:val="00A928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690"/>
    <w:pPr>
      <w:widowControl w:val="0"/>
      <w:jc w:val="both"/>
    </w:pPr>
  </w:style>
  <w:style w:type="paragraph" w:styleId="3">
    <w:name w:val="heading 3"/>
    <w:basedOn w:val="a"/>
    <w:link w:val="3Char"/>
    <w:uiPriority w:val="9"/>
    <w:qFormat/>
    <w:rsid w:val="00A9281D"/>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A9281D"/>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28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281D"/>
    <w:rPr>
      <w:sz w:val="18"/>
      <w:szCs w:val="18"/>
    </w:rPr>
  </w:style>
  <w:style w:type="paragraph" w:styleId="a4">
    <w:name w:val="footer"/>
    <w:basedOn w:val="a"/>
    <w:link w:val="Char0"/>
    <w:uiPriority w:val="99"/>
    <w:semiHidden/>
    <w:unhideWhenUsed/>
    <w:rsid w:val="00A9281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281D"/>
    <w:rPr>
      <w:sz w:val="18"/>
      <w:szCs w:val="18"/>
    </w:rPr>
  </w:style>
  <w:style w:type="character" w:customStyle="1" w:styleId="3Char">
    <w:name w:val="标题 3 Char"/>
    <w:basedOn w:val="a0"/>
    <w:link w:val="3"/>
    <w:uiPriority w:val="9"/>
    <w:rsid w:val="00A9281D"/>
    <w:rPr>
      <w:rFonts w:ascii="宋体" w:eastAsia="宋体" w:hAnsi="宋体" w:cs="宋体"/>
      <w:b/>
      <w:bCs/>
      <w:kern w:val="0"/>
      <w:sz w:val="27"/>
      <w:szCs w:val="27"/>
    </w:rPr>
  </w:style>
  <w:style w:type="character" w:customStyle="1" w:styleId="4Char">
    <w:name w:val="标题 4 Char"/>
    <w:basedOn w:val="a0"/>
    <w:link w:val="4"/>
    <w:uiPriority w:val="9"/>
    <w:rsid w:val="00A9281D"/>
    <w:rPr>
      <w:rFonts w:ascii="宋体" w:eastAsia="宋体" w:hAnsi="宋体" w:cs="宋体"/>
      <w:b/>
      <w:bCs/>
      <w:kern w:val="0"/>
      <w:sz w:val="24"/>
      <w:szCs w:val="24"/>
    </w:rPr>
  </w:style>
  <w:style w:type="character" w:styleId="a5">
    <w:name w:val="Hyperlink"/>
    <w:basedOn w:val="a0"/>
    <w:uiPriority w:val="99"/>
    <w:semiHidden/>
    <w:unhideWhenUsed/>
    <w:rsid w:val="00A9281D"/>
    <w:rPr>
      <w:color w:val="0000FF"/>
      <w:u w:val="single"/>
    </w:rPr>
  </w:style>
  <w:style w:type="paragraph" w:styleId="a6">
    <w:name w:val="Normal (Web)"/>
    <w:basedOn w:val="a"/>
    <w:uiPriority w:val="99"/>
    <w:semiHidden/>
    <w:unhideWhenUsed/>
    <w:rsid w:val="00A9281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01475129">
      <w:bodyDiv w:val="1"/>
      <w:marLeft w:val="0"/>
      <w:marRight w:val="0"/>
      <w:marTop w:val="0"/>
      <w:marBottom w:val="0"/>
      <w:divBdr>
        <w:top w:val="none" w:sz="0" w:space="0" w:color="auto"/>
        <w:left w:val="none" w:sz="0" w:space="0" w:color="auto"/>
        <w:bottom w:val="none" w:sz="0" w:space="0" w:color="auto"/>
        <w:right w:val="none" w:sz="0" w:space="0" w:color="auto"/>
      </w:divBdr>
      <w:divsChild>
        <w:div w:id="384762783">
          <w:marLeft w:val="0"/>
          <w:marRight w:val="0"/>
          <w:marTop w:val="200"/>
          <w:marBottom w:val="0"/>
          <w:divBdr>
            <w:top w:val="none" w:sz="0" w:space="0" w:color="auto"/>
            <w:left w:val="none" w:sz="0" w:space="0" w:color="auto"/>
            <w:bottom w:val="none" w:sz="0" w:space="0" w:color="auto"/>
            <w:right w:val="none" w:sz="0" w:space="0" w:color="auto"/>
          </w:divBdr>
        </w:div>
        <w:div w:id="111440842">
          <w:marLeft w:val="0"/>
          <w:marRight w:val="0"/>
          <w:marTop w:val="0"/>
          <w:marBottom w:val="130"/>
          <w:divBdr>
            <w:top w:val="none" w:sz="0" w:space="0" w:color="auto"/>
            <w:left w:val="none" w:sz="0" w:space="0" w:color="auto"/>
            <w:bottom w:val="none" w:sz="0" w:space="0" w:color="auto"/>
            <w:right w:val="none" w:sz="0" w:space="0" w:color="auto"/>
          </w:divBdr>
          <w:divsChild>
            <w:div w:id="649216105">
              <w:marLeft w:val="0"/>
              <w:marRight w:val="0"/>
              <w:marTop w:val="0"/>
              <w:marBottom w:val="0"/>
              <w:divBdr>
                <w:top w:val="none" w:sz="0" w:space="0" w:color="auto"/>
                <w:left w:val="none" w:sz="0" w:space="0" w:color="auto"/>
                <w:bottom w:val="none" w:sz="0" w:space="0" w:color="auto"/>
                <w:right w:val="none" w:sz="0" w:space="0" w:color="auto"/>
              </w:divBdr>
              <w:divsChild>
                <w:div w:id="1223295575">
                  <w:marLeft w:val="200"/>
                  <w:marRight w:val="0"/>
                  <w:marTop w:val="0"/>
                  <w:marBottom w:val="0"/>
                  <w:divBdr>
                    <w:top w:val="none" w:sz="0" w:space="0" w:color="auto"/>
                    <w:left w:val="none" w:sz="0" w:space="0" w:color="auto"/>
                    <w:bottom w:val="none" w:sz="0" w:space="0" w:color="auto"/>
                    <w:right w:val="none" w:sz="0" w:space="0" w:color="auto"/>
                  </w:divBdr>
                  <w:divsChild>
                    <w:div w:id="1694453721">
                      <w:marLeft w:val="0"/>
                      <w:marRight w:val="0"/>
                      <w:marTop w:val="0"/>
                      <w:marBottom w:val="0"/>
                      <w:divBdr>
                        <w:top w:val="none" w:sz="0" w:space="0" w:color="auto"/>
                        <w:left w:val="none" w:sz="0" w:space="0" w:color="auto"/>
                        <w:bottom w:val="none" w:sz="0" w:space="0" w:color="auto"/>
                        <w:right w:val="none" w:sz="0" w:space="0" w:color="auto"/>
                      </w:divBdr>
                    </w:div>
                  </w:divsChild>
                </w:div>
                <w:div w:id="72167807">
                  <w:marLeft w:val="200"/>
                  <w:marRight w:val="0"/>
                  <w:marTop w:val="0"/>
                  <w:marBottom w:val="0"/>
                  <w:divBdr>
                    <w:top w:val="none" w:sz="0" w:space="0" w:color="auto"/>
                    <w:left w:val="none" w:sz="0" w:space="0" w:color="auto"/>
                    <w:bottom w:val="none" w:sz="0" w:space="0" w:color="auto"/>
                    <w:right w:val="none" w:sz="0" w:space="0" w:color="auto"/>
                  </w:divBdr>
                  <w:divsChild>
                    <w:div w:id="1520924717">
                      <w:marLeft w:val="0"/>
                      <w:marRight w:val="0"/>
                      <w:marTop w:val="0"/>
                      <w:marBottom w:val="0"/>
                      <w:divBdr>
                        <w:top w:val="none" w:sz="0" w:space="0" w:color="auto"/>
                        <w:left w:val="none" w:sz="0" w:space="0" w:color="auto"/>
                        <w:bottom w:val="none" w:sz="0" w:space="0" w:color="auto"/>
                        <w:right w:val="none" w:sz="0" w:space="0" w:color="auto"/>
                      </w:divBdr>
                    </w:div>
                  </w:divsChild>
                </w:div>
                <w:div w:id="1992053675">
                  <w:marLeft w:val="200"/>
                  <w:marRight w:val="0"/>
                  <w:marTop w:val="0"/>
                  <w:marBottom w:val="0"/>
                  <w:divBdr>
                    <w:top w:val="single" w:sz="4" w:space="0" w:color="F2DEDE"/>
                    <w:left w:val="single" w:sz="4" w:space="0" w:color="F2DEDE"/>
                    <w:bottom w:val="single" w:sz="4" w:space="0" w:color="F2DEDE"/>
                    <w:right w:val="single" w:sz="4" w:space="0" w:color="F2DEDE"/>
                  </w:divBdr>
                </w:div>
                <w:div w:id="2056080920">
                  <w:marLeft w:val="0"/>
                  <w:marRight w:val="0"/>
                  <w:marTop w:val="0"/>
                  <w:marBottom w:val="0"/>
                  <w:divBdr>
                    <w:top w:val="none" w:sz="0" w:space="0" w:color="auto"/>
                    <w:left w:val="none" w:sz="0" w:space="0" w:color="auto"/>
                    <w:bottom w:val="none" w:sz="0" w:space="0" w:color="auto"/>
                    <w:right w:val="none" w:sz="0" w:space="0" w:color="auto"/>
                  </w:divBdr>
                </w:div>
                <w:div w:id="36001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298</Words>
  <Characters>1705</Characters>
  <Application>Microsoft Office Word</Application>
  <DocSecurity>0</DocSecurity>
  <Lines>14</Lines>
  <Paragraphs>3</Paragraphs>
  <ScaleCrop>false</ScaleCrop>
  <Company>Microsoft</Company>
  <LinksUpToDate>false</LinksUpToDate>
  <CharactersWithSpaces>2000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兰秀莲</dc:creator>
  <cp:keywords/>
  <dc:description/>
  <cp:lastModifiedBy>Windows 用户</cp:lastModifiedBy>
  <cp:revision>3</cp:revision>
  <dcterms:created xsi:type="dcterms:W3CDTF">2021-12-09T07:33:00Z</dcterms:created>
  <dcterms:modified xsi:type="dcterms:W3CDTF">2023-05-11T02:19:00Z</dcterms:modified>
</cp:coreProperties>
</file>