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C3" w:rsidRPr="006121C3" w:rsidRDefault="006121C3" w:rsidP="006121C3">
      <w:pPr>
        <w:adjustRightInd/>
        <w:snapToGrid/>
        <w:spacing w:after="0" w:line="450" w:lineRule="atLeast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小标宋_GBK" w:eastAsia="方正小标宋_GBK" w:hAnsi="Arial" w:cs="Arial" w:hint="eastAsia"/>
          <w:color w:val="333333"/>
          <w:sz w:val="44"/>
          <w:szCs w:val="44"/>
          <w:shd w:val="clear" w:color="auto" w:fill="FFFFFF"/>
        </w:rPr>
        <w:t>关于扶贫产品认定的公示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4"/>
          <w:szCs w:val="24"/>
        </w:rPr>
        <w:t>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根据《关于印发〈彭水自治县扶贫产品认定工作实施方案〉的通知》（</w:t>
      </w:r>
      <w:r w:rsidRPr="006121C3">
        <w:rPr>
          <w:rFonts w:ascii="方正仿宋_GBK" w:eastAsia="方正仿宋_GBK" w:hAnsi="Arial" w:cs="Arial" w:hint="eastAsia"/>
          <w:color w:val="000000"/>
          <w:sz w:val="32"/>
          <w:szCs w:val="32"/>
          <w:shd w:val="clear" w:color="auto" w:fill="FFFFFF"/>
        </w:rPr>
        <w:t>彭水扶组办发〔</w:t>
      </w:r>
      <w:r w:rsidRPr="006121C3"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2020</w:t>
      </w:r>
      <w:r w:rsidRPr="006121C3">
        <w:rPr>
          <w:rFonts w:ascii="方正仿宋_GBK" w:eastAsia="方正仿宋_GBK" w:hAnsi="Arial" w:cs="Arial" w:hint="eastAsia"/>
          <w:color w:val="000000"/>
          <w:sz w:val="32"/>
          <w:szCs w:val="32"/>
          <w:shd w:val="clear" w:color="auto" w:fill="FFFFFF"/>
        </w:rPr>
        <w:t>〕</w:t>
      </w:r>
      <w:r w:rsidRPr="006121C3"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14</w:t>
      </w:r>
      <w:r w:rsidRPr="006121C3">
        <w:rPr>
          <w:rFonts w:ascii="方正仿宋_GBK" w:eastAsia="方正仿宋_GBK" w:hAnsi="Arial" w:cs="Arial" w:hint="eastAsia"/>
          <w:color w:val="000000"/>
          <w:sz w:val="32"/>
          <w:szCs w:val="32"/>
          <w:shd w:val="clear" w:color="auto" w:fill="FFFFFF"/>
        </w:rPr>
        <w:t>号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）</w:t>
      </w:r>
      <w:r w:rsidRPr="006121C3">
        <w:rPr>
          <w:rFonts w:ascii="方正仿宋_GBK" w:eastAsia="方正仿宋_GBK" w:hAnsi="Arial" w:cs="Arial" w:hint="eastAsia"/>
          <w:color w:val="000000"/>
          <w:sz w:val="32"/>
          <w:szCs w:val="32"/>
          <w:shd w:val="clear" w:color="auto" w:fill="FFFFFF"/>
        </w:rPr>
        <w:t>精神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，经企业自愿申报，由县扶贫产品认定及品牌创建专项小组审核、认定，现将初选符合条件的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7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家供应商和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43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个产品名单进行公示。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公示时限：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7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月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14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日——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7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月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20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日，公示时间为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5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天。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情况反映方式：通过来信、来电、来访等形式反应（</w:t>
      </w:r>
      <w:r w:rsidRPr="006121C3">
        <w:rPr>
          <w:rFonts w:ascii="仿宋" w:eastAsia="仿宋" w:hAnsi="仿宋" w:cs="Arial" w:hint="eastAsia"/>
          <w:color w:val="313131"/>
          <w:sz w:val="32"/>
          <w:szCs w:val="32"/>
          <w:shd w:val="clear" w:color="auto" w:fill="FFFFFF"/>
        </w:rPr>
        <w:t>信函以到达日邮戳为准）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，以单位名义反映问题的应加盖公章；以个人名义反映问题的，需签署个人真实姓名。</w:t>
      </w:r>
    </w:p>
    <w:p w:rsidR="006121C3" w:rsidRPr="006121C3" w:rsidRDefault="006121C3" w:rsidP="006121C3">
      <w:pPr>
        <w:adjustRightInd/>
        <w:snapToGrid/>
        <w:spacing w:after="0" w:line="450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4"/>
          <w:szCs w:val="24"/>
        </w:rPr>
        <w:t> </w:t>
      </w:r>
    </w:p>
    <w:p w:rsidR="006121C3" w:rsidRPr="006121C3" w:rsidRDefault="006121C3" w:rsidP="006121C3">
      <w:pPr>
        <w:adjustRightInd/>
        <w:snapToGrid/>
        <w:spacing w:after="0" w:line="450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附件：彭水自治县扶贫产品认定、推荐汇总表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4"/>
          <w:szCs w:val="24"/>
        </w:rPr>
        <w:t>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公示受理部门：彭水自治县扶贫办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jc w:val="both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地址：彭水自治县汉葭街道高家台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41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号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举报投诉电话：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023-78862183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4"/>
          <w:szCs w:val="24"/>
        </w:rPr>
        <w:t>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630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4"/>
          <w:szCs w:val="24"/>
        </w:rPr>
        <w:t> </w:t>
      </w:r>
    </w:p>
    <w:p w:rsidR="006121C3" w:rsidRPr="006121C3" w:rsidRDefault="006121C3" w:rsidP="006121C3">
      <w:pPr>
        <w:adjustRightInd/>
        <w:snapToGrid/>
        <w:spacing w:after="0" w:line="585" w:lineRule="atLeast"/>
        <w:ind w:firstLine="5445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2020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年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7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月</w:t>
      </w:r>
      <w:r w:rsidRPr="006121C3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14</w:t>
      </w:r>
      <w:r w:rsidRPr="006121C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日</w:t>
      </w:r>
    </w:p>
    <w:p w:rsidR="006121C3" w:rsidRPr="006121C3" w:rsidRDefault="006121C3" w:rsidP="006121C3">
      <w:pPr>
        <w:adjustRightInd/>
        <w:snapToGrid/>
        <w:spacing w:after="0" w:line="450" w:lineRule="atLeast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黑体_GBK" w:eastAsia="方正黑体_GBK" w:hAnsi="Arial" w:cs="Arial" w:hint="eastAsia"/>
          <w:color w:val="333333"/>
          <w:sz w:val="32"/>
          <w:szCs w:val="32"/>
          <w:shd w:val="clear" w:color="auto" w:fill="FFFFFF"/>
        </w:rPr>
        <w:t>附件</w:t>
      </w:r>
    </w:p>
    <w:p w:rsidR="006121C3" w:rsidRPr="006121C3" w:rsidRDefault="006121C3" w:rsidP="006121C3">
      <w:pPr>
        <w:adjustRightInd/>
        <w:snapToGrid/>
        <w:spacing w:after="0" w:line="450" w:lineRule="atLeast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方正小标宋_GBK" w:eastAsia="方正小标宋_GBK" w:hAnsi="Arial" w:cs="Arial" w:hint="eastAsia"/>
          <w:color w:val="333333"/>
          <w:sz w:val="44"/>
          <w:szCs w:val="44"/>
          <w:shd w:val="clear" w:color="auto" w:fill="FFFFFF"/>
        </w:rPr>
        <w:t>彭水自治县扶贫产品认定、推荐汇总表</w:t>
      </w:r>
    </w:p>
    <w:tbl>
      <w:tblPr>
        <w:tblW w:w="97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83"/>
        <w:gridCol w:w="1412"/>
        <w:gridCol w:w="1487"/>
        <w:gridCol w:w="1472"/>
        <w:gridCol w:w="1112"/>
        <w:gridCol w:w="1577"/>
        <w:gridCol w:w="1577"/>
      </w:tblGrid>
      <w:tr w:rsidR="006121C3" w:rsidRPr="006121C3" w:rsidTr="006121C3">
        <w:trPr>
          <w:trHeight w:val="1230"/>
        </w:trPr>
        <w:tc>
          <w:tcPr>
            <w:tcW w:w="10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lastRenderedPageBreak/>
              <w:t>（区）县</w:t>
            </w:r>
          </w:p>
        </w:tc>
        <w:tc>
          <w:tcPr>
            <w:tcW w:w="141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生产单位</w:t>
            </w:r>
          </w:p>
        </w:tc>
        <w:tc>
          <w:tcPr>
            <w:tcW w:w="148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所属品类</w:t>
            </w:r>
          </w:p>
        </w:tc>
        <w:tc>
          <w:tcPr>
            <w:tcW w:w="147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产品名称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带贫成效</w:t>
            </w:r>
          </w:p>
        </w:tc>
        <w:tc>
          <w:tcPr>
            <w:tcW w:w="157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商品价值量（万元）</w:t>
            </w:r>
          </w:p>
        </w:tc>
        <w:tc>
          <w:tcPr>
            <w:tcW w:w="1575" w:type="dxa"/>
            <w:tcBorders>
              <w:top w:val="single" w:sz="6" w:space="0" w:color="E5E5E5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黑体_GBK" w:eastAsia="方正黑体_GBK" w:hAnsi="Arial" w:cs="Arial" w:hint="eastAsia"/>
                <w:color w:val="333333"/>
                <w:sz w:val="20"/>
                <w:szCs w:val="20"/>
              </w:rPr>
              <w:t>备注</w:t>
            </w:r>
          </w:p>
        </w:tc>
      </w:tr>
      <w:tr w:rsidR="006121C3" w:rsidRPr="006121C3" w:rsidTr="006121C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莯辉（重庆）高山生态农业发展股份有限公司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土鸡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24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376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土鸡蛋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土鸭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188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老南瓜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萝卜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莲白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白菜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西红柿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14.85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土豆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糯玉米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rPr>
          <w:trHeight w:val="1245"/>
        </w:trPr>
        <w:tc>
          <w:tcPr>
            <w:tcW w:w="10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彭水县碧水清泉渔业有限公司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水产及制品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鲟鱼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25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450.00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彭水县高石坎种养殖股份合作社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胡萝卜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118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老南瓜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175.00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茄子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6.00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时令鲜蔬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辣椒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7.50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鸡蛋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猪肉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500.00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牛肉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675.00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羊肉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750.00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禽畜肉蛋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鸡肉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500.00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新鲜水果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桃子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新鲜水果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李子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25.00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新鲜水果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梨子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5.40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新鲜水果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葡萄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7.50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板栗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56.25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核桃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300.00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重庆市彭水县宏绿食品有限公司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自热米饭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自热火锅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2160.00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冲泡粉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1050.00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rPr>
          <w:trHeight w:val="2145"/>
        </w:trPr>
        <w:tc>
          <w:tcPr>
            <w:tcW w:w="10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彭水县旭江农作物种植专业合作社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蒲公英茶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135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250.00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rPr>
          <w:trHeight w:val="1245"/>
        </w:trPr>
        <w:tc>
          <w:tcPr>
            <w:tcW w:w="1080" w:type="dxa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彭水县耀春生态农业发展有限公司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米面粮油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大米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57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16.19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彭水苗族土家族自治县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重庆海航农业开发有限公司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红糖姜汤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  <w:r w:rsidRPr="006121C3">
              <w:rPr>
                <w:rFonts w:ascii="方正仿宋_GBK" w:eastAsia="方正仿宋_GBK" w:hAnsi="Arial" w:cs="Arial" w:hint="eastAsia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78.00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原味姜汤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78.00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蜂蜜姜汤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78.00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草莓味姜糖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87.00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水蜜桃味姜糖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87.00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哈密瓜味姜糖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84.00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仔姜王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240.00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鱼酸菜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90.00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楷体" w:eastAsia="楷体" w:hAnsi="楷体" w:cs="Arial" w:hint="eastAsia"/>
                <w:b/>
                <w:bCs/>
                <w:color w:val="333333"/>
                <w:sz w:val="24"/>
                <w:szCs w:val="24"/>
              </w:rPr>
              <w:t>400g/袋</w:t>
            </w: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96.00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楷体" w:eastAsia="楷体" w:hAnsi="楷体" w:cs="Arial" w:hint="eastAsia"/>
                <w:b/>
                <w:bCs/>
                <w:color w:val="333333"/>
                <w:sz w:val="24"/>
                <w:szCs w:val="24"/>
              </w:rPr>
              <w:t>2.5kg/袋</w:t>
            </w: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酸豆角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150.00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清水豆角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150.00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鲜剁椒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170.00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农副加工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方正仿宋_GBK" w:eastAsia="方正仿宋_GBK" w:hAnsi="Arial" w:cs="Arial" w:hint="eastAsia"/>
                <w:color w:val="333333"/>
                <w:sz w:val="20"/>
                <w:szCs w:val="20"/>
              </w:rPr>
              <w:t>渣海椒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130.00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楷体" w:eastAsia="楷体" w:hAnsi="楷体" w:cs="Arial" w:hint="eastAsia"/>
                <w:b/>
                <w:bCs/>
                <w:color w:val="333333"/>
                <w:sz w:val="24"/>
                <w:szCs w:val="24"/>
              </w:rPr>
              <w:t>5kg/袋</w:t>
            </w: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100.00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楷体" w:eastAsia="楷体" w:hAnsi="楷体" w:cs="Arial" w:hint="eastAsia"/>
                <w:b/>
                <w:bCs/>
                <w:color w:val="333333"/>
                <w:sz w:val="24"/>
                <w:szCs w:val="24"/>
              </w:rPr>
              <w:t>150g/瓶</w:t>
            </w:r>
          </w:p>
        </w:tc>
      </w:tr>
      <w:tr w:rsidR="006121C3" w:rsidRPr="006121C3" w:rsidTr="006121C3"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121C3" w:rsidRPr="006121C3" w:rsidRDefault="006121C3" w:rsidP="006121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宋体" w:eastAsia="宋体" w:hAnsi="宋体" w:cs="Arial" w:hint="eastAsia"/>
                <w:color w:val="333333"/>
                <w:sz w:val="20"/>
                <w:szCs w:val="20"/>
              </w:rPr>
              <w:t>224.00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1C3" w:rsidRPr="006121C3" w:rsidRDefault="006121C3" w:rsidP="006121C3">
            <w:pPr>
              <w:wordWrap w:val="0"/>
              <w:adjustRightInd/>
              <w:snapToGrid/>
              <w:spacing w:after="180" w:line="360" w:lineRule="atLeast"/>
              <w:jc w:val="center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6121C3">
              <w:rPr>
                <w:rFonts w:ascii="楷体" w:eastAsia="楷体" w:hAnsi="楷体" w:cs="Arial" w:hint="eastAsia"/>
                <w:b/>
                <w:bCs/>
                <w:color w:val="333333"/>
                <w:sz w:val="24"/>
                <w:szCs w:val="24"/>
              </w:rPr>
              <w:t>500g/袋</w:t>
            </w:r>
          </w:p>
        </w:tc>
      </w:tr>
    </w:tbl>
    <w:p w:rsidR="006121C3" w:rsidRPr="006121C3" w:rsidRDefault="006121C3" w:rsidP="006121C3">
      <w:pPr>
        <w:adjustRightInd/>
        <w:snapToGrid/>
        <w:spacing w:before="100" w:beforeAutospacing="1" w:after="100" w:afterAutospacing="1" w:line="360" w:lineRule="atLeast"/>
        <w:rPr>
          <w:rFonts w:ascii="Arial" w:eastAsia="宋体" w:hAnsi="Arial" w:cs="Arial"/>
          <w:color w:val="000000"/>
          <w:sz w:val="27"/>
          <w:szCs w:val="27"/>
        </w:rPr>
      </w:pPr>
      <w:r w:rsidRPr="006121C3">
        <w:rPr>
          <w:rFonts w:ascii="Calibri" w:eastAsia="宋体" w:hAnsi="Calibri" w:cs="Arial"/>
          <w:color w:val="000000"/>
          <w:sz w:val="21"/>
          <w:szCs w:val="21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00DF"/>
    <w:rsid w:val="003D37D8"/>
    <w:rsid w:val="00426133"/>
    <w:rsid w:val="004358AB"/>
    <w:rsid w:val="006121C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1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2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2021-12-09T10:49:00Z</dcterms:modified>
</cp:coreProperties>
</file>