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6E" w:rsidRPr="003C7E70" w:rsidRDefault="00A53B6E" w:rsidP="00A53B6E">
      <w:pPr>
        <w:widowControl/>
        <w:spacing w:after="100" w:afterAutospacing="1" w:line="420" w:lineRule="atLeast"/>
        <w:jc w:val="center"/>
        <w:rPr>
          <w:rFonts w:ascii="方正小标宋_GBK" w:eastAsia="方正小标宋_GBK" w:hAnsi="Arial" w:cs="Arial"/>
          <w:color w:val="000000"/>
          <w:sz w:val="44"/>
          <w:szCs w:val="44"/>
        </w:rPr>
      </w:pPr>
      <w:r w:rsidRPr="003C7E70">
        <w:rPr>
          <w:rFonts w:ascii="方正小标宋_GBK" w:eastAsia="方正小标宋_GBK" w:hAnsi="Arial" w:cs="Arial" w:hint="eastAsia"/>
          <w:color w:val="000000"/>
          <w:sz w:val="44"/>
          <w:szCs w:val="44"/>
        </w:rPr>
        <w:t>重庆市彭水苗族土家族自治县双龙乡残疾评定情况公示</w:t>
      </w:r>
    </w:p>
    <w:p w:rsidR="00A53B6E" w:rsidRPr="00A53B6E" w:rsidRDefault="00A53B6E" w:rsidP="00A53B6E">
      <w:pPr>
        <w:widowControl/>
        <w:spacing w:after="100" w:afterAutospacing="1" w:line="42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53B6E">
        <w:rPr>
          <w:rFonts w:ascii="宋体" w:eastAsia="宋体" w:hAnsi="宋体" w:cs="宋体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根据《中华人民共和国残疾人证管理办法》和《重庆市实施&lt;中华人民共和国残疾人证管理办法&gt;细则》的有关规定，现对以下人员残疾评定情况进行公示。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74"/>
        <w:gridCol w:w="893"/>
        <w:gridCol w:w="775"/>
        <w:gridCol w:w="748"/>
        <w:gridCol w:w="2098"/>
        <w:gridCol w:w="1233"/>
        <w:gridCol w:w="1299"/>
        <w:gridCol w:w="696"/>
      </w:tblGrid>
      <w:tr w:rsidR="00A53B6E" w:rsidRPr="00A53B6E" w:rsidTr="00A53B6E">
        <w:trPr>
          <w:trHeight w:val="435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评定类别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残疾等级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A53B6E" w:rsidRPr="00A53B6E" w:rsidTr="00A53B6E">
        <w:trPr>
          <w:trHeight w:val="360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  <w:t>殷玉情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双龙乡龟池村组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视力残疾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53B6E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叁级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B6E" w:rsidRPr="00A53B6E" w:rsidRDefault="00A53B6E" w:rsidP="00A53B6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53B6E" w:rsidRPr="00A53B6E" w:rsidRDefault="00A53B6E" w:rsidP="00A53B6E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A53B6E" w:rsidRPr="00A53B6E" w:rsidRDefault="00A53B6E" w:rsidP="00A53B6E">
      <w:pPr>
        <w:widowControl/>
        <w:spacing w:before="100" w:beforeAutospacing="1" w:after="100" w:afterAutospacing="1" w:line="42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公示时间：2021年9月9日至2021年9月15日（五个工作日）。</w:t>
      </w:r>
    </w:p>
    <w:p w:rsidR="00A53B6E" w:rsidRPr="00A53B6E" w:rsidRDefault="00A53B6E" w:rsidP="00A53B6E">
      <w:pPr>
        <w:widowControl/>
        <w:spacing w:before="100" w:beforeAutospacing="1" w:after="100" w:afterAutospacing="1" w:line="42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举报电话：023-78429001</w:t>
      </w:r>
    </w:p>
    <w:p w:rsidR="00A53B6E" w:rsidRPr="00A53B6E" w:rsidRDefault="00A53B6E" w:rsidP="00A53B6E">
      <w:pPr>
        <w:widowControl/>
        <w:spacing w:before="100" w:beforeAutospacing="1" w:after="100" w:afterAutospacing="1" w:line="420" w:lineRule="atLeast"/>
        <w:ind w:firstLine="256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3B6E" w:rsidRPr="00A53B6E" w:rsidRDefault="00A53B6E" w:rsidP="00A53B6E">
      <w:pPr>
        <w:widowControl/>
        <w:spacing w:before="100" w:beforeAutospacing="1" w:after="100" w:afterAutospacing="1" w:line="420" w:lineRule="atLeast"/>
        <w:ind w:firstLine="256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3B6E" w:rsidRPr="00A53B6E" w:rsidRDefault="00A53B6E" w:rsidP="00A53B6E">
      <w:pPr>
        <w:widowControl/>
        <w:spacing w:before="100" w:beforeAutospacing="1" w:after="100" w:afterAutospacing="1" w:line="560" w:lineRule="atLeast"/>
        <w:ind w:firstLine="629"/>
        <w:jc w:val="right"/>
        <w:rPr>
          <w:rFonts w:ascii="方正仿宋_GBK" w:eastAsia="方正仿宋_GBK" w:hAnsi="宋体" w:cs="宋体"/>
          <w:kern w:val="0"/>
          <w:sz w:val="32"/>
          <w:szCs w:val="32"/>
        </w:rPr>
      </w:pP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彭水苗族土家族自治县双龙乡人民政府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32"/>
          <w:szCs w:val="32"/>
        </w:rPr>
        <w:t>2021年9月9日</w:t>
      </w:r>
    </w:p>
    <w:p w:rsidR="00A53B6E" w:rsidRPr="00A53B6E" w:rsidRDefault="00A53B6E" w:rsidP="00A53B6E">
      <w:pPr>
        <w:widowControl/>
        <w:spacing w:before="100" w:beforeAutospacing="1" w:after="100" w:afterAutospacing="1" w:line="540" w:lineRule="atLeast"/>
        <w:ind w:left="534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D275E5" w:rsidRPr="00A53B6E" w:rsidRDefault="00A53B6E" w:rsidP="00A53B6E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B6E">
        <w:rPr>
          <w:rFonts w:ascii="方正仿宋_GBK" w:eastAsia="方正仿宋_GBK" w:hAnsi="宋体" w:cs="宋体" w:hint="eastAsia"/>
          <w:kern w:val="0"/>
          <w:sz w:val="29"/>
          <w:szCs w:val="29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29"/>
          <w:szCs w:val="29"/>
        </w:rPr>
        <w:t> </w:t>
      </w:r>
      <w:r w:rsidRPr="00A53B6E">
        <w:rPr>
          <w:rFonts w:ascii="方正仿宋_GBK" w:eastAsia="方正仿宋_GBK" w:hAnsi="宋体" w:cs="宋体" w:hint="eastAsia"/>
          <w:kern w:val="0"/>
          <w:sz w:val="29"/>
          <w:szCs w:val="29"/>
        </w:rPr>
        <w:t> </w:t>
      </w:r>
      <w:r w:rsidRPr="00A53B6E">
        <w:rPr>
          <w:rFonts w:ascii="宋体" w:eastAsia="宋体" w:hAnsi="宋体" w:cs="宋体"/>
          <w:kern w:val="0"/>
          <w:sz w:val="24"/>
          <w:szCs w:val="24"/>
        </w:rPr>
        <w:t> </w:t>
      </w:r>
    </w:p>
    <w:sectPr w:rsidR="00D275E5" w:rsidRPr="00A53B6E" w:rsidSect="00D2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B6E"/>
    <w:rsid w:val="00A53B6E"/>
    <w:rsid w:val="00D2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2022-12-05T09:20:00Z</dcterms:created>
  <dcterms:modified xsi:type="dcterms:W3CDTF">2022-12-05T09:21:00Z</dcterms:modified>
</cp:coreProperties>
</file>