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w:t>
      </w:r>
      <w:bookmarkStart w:id="0" w:name="_GoBack"/>
      <w:bookmarkEnd w:id="0"/>
      <w:r>
        <w:rPr>
          <w:rFonts w:hint="eastAsia" w:ascii="方正小标宋_GBK" w:hAnsi="方正小标宋_GBK" w:eastAsia="方正小标宋_GBK" w:cs="方正小标宋_GBK"/>
          <w:sz w:val="44"/>
          <w:szCs w:val="44"/>
          <w:lang w:eastAsia="zh-CN"/>
        </w:rPr>
        <w:t>2022年彭水县朗溪乡田湾村中药材</w:t>
      </w:r>
      <w:r>
        <w:rPr>
          <w:rFonts w:hint="eastAsia" w:ascii="方正小标宋_GBK" w:hAnsi="方正小标宋_GBK" w:eastAsia="方正小标宋_GBK" w:cs="方正小标宋_GBK"/>
          <w:sz w:val="44"/>
          <w:szCs w:val="44"/>
          <w:lang w:val="en-US" w:eastAsia="zh-CN"/>
        </w:rPr>
        <w:t>种植</w:t>
      </w:r>
      <w:r>
        <w:rPr>
          <w:rFonts w:hint="eastAsia" w:ascii="方正小标宋_GBK" w:hAnsi="方正小标宋_GBK" w:eastAsia="方正小标宋_GBK" w:cs="方正小标宋_GBK"/>
          <w:sz w:val="44"/>
          <w:szCs w:val="44"/>
          <w:lang w:eastAsia="zh-CN"/>
        </w:rPr>
        <w:t>基地项目绩效目标自评报告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一、绩效目标分解下达情况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(一)财政衔接资金下达预算及项目情况。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1项目名称:</w:t>
      </w:r>
      <w:r>
        <w:rPr>
          <w:rFonts w:hint="eastAsia" w:ascii="方正仿宋_GBK" w:hAnsi="方正仿宋_GBK" w:eastAsia="方正仿宋_GBK" w:cs="方正仿宋_GBK"/>
          <w:sz w:val="32"/>
          <w:szCs w:val="32"/>
          <w:lang w:eastAsia="zh-CN"/>
        </w:rPr>
        <w:t>2022年彭水县朗溪乡田湾村中药材种植项目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2项目建设地点:</w:t>
      </w:r>
      <w:r>
        <w:rPr>
          <w:rFonts w:hint="eastAsia" w:ascii="方正仿宋_GBK" w:hAnsi="方正仿宋_GBK" w:eastAsia="方正仿宋_GBK" w:cs="方正仿宋_GBK"/>
          <w:sz w:val="32"/>
          <w:szCs w:val="32"/>
          <w:lang w:val="en-US" w:eastAsia="zh-CN"/>
        </w:rPr>
        <w:t>朗溪乡田湾村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3项目建设规模及建设内容:种植百部300亩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4.年度资金总额:</w:t>
      </w:r>
      <w:r>
        <w:rPr>
          <w:rFonts w:hint="eastAsia" w:ascii="方正仿宋_GBK" w:hAnsi="方正仿宋_GBK" w:eastAsia="方正仿宋_GBK" w:cs="方正仿宋_GBK"/>
          <w:sz w:val="32"/>
          <w:szCs w:val="32"/>
          <w:lang w:val="en-US" w:eastAsia="zh-CN"/>
        </w:rPr>
        <w:t>140.85</w:t>
      </w:r>
      <w:r>
        <w:rPr>
          <w:rFonts w:hint="eastAsia" w:ascii="方正仿宋_GBK" w:hAnsi="方正仿宋_GBK" w:eastAsia="方正仿宋_GBK" w:cs="方正仿宋_GBK"/>
          <w:sz w:val="32"/>
          <w:szCs w:val="32"/>
        </w:rPr>
        <w:t>万元，其中财政衔接资金下达预算</w:t>
      </w:r>
      <w:r>
        <w:rPr>
          <w:rFonts w:hint="eastAsia" w:ascii="方正仿宋_GBK" w:hAnsi="方正仿宋_GBK" w:eastAsia="方正仿宋_GBK" w:cs="方正仿宋_GBK"/>
          <w:sz w:val="32"/>
          <w:szCs w:val="32"/>
          <w:lang w:val="en-US" w:eastAsia="zh-CN"/>
        </w:rPr>
        <w:t>90</w:t>
      </w:r>
      <w:r>
        <w:rPr>
          <w:rFonts w:hint="eastAsia" w:ascii="方正仿宋_GBK" w:hAnsi="方正仿宋_GBK" w:eastAsia="方正仿宋_GBK" w:cs="方正仿宋_GBK"/>
          <w:sz w:val="32"/>
          <w:szCs w:val="32"/>
        </w:rPr>
        <w:t>万元，自筹资金</w:t>
      </w:r>
      <w:r>
        <w:rPr>
          <w:rFonts w:hint="eastAsia" w:ascii="方正仿宋_GBK" w:hAnsi="方正仿宋_GBK" w:eastAsia="方正仿宋_GBK" w:cs="方正仿宋_GBK"/>
          <w:sz w:val="32"/>
          <w:szCs w:val="32"/>
          <w:lang w:val="en-US" w:eastAsia="zh-CN"/>
        </w:rPr>
        <w:t>50.85</w:t>
      </w:r>
      <w:r>
        <w:rPr>
          <w:rFonts w:hint="eastAsia" w:ascii="方正仿宋_GBK" w:hAnsi="方正仿宋_GBK" w:eastAsia="方正仿宋_GBK" w:cs="方正仿宋_GBK"/>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(二)财政衔接资金项目绩效目标设定情况。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sz w:val="32"/>
          <w:szCs w:val="32"/>
        </w:rPr>
        <w:t>项目建设完成后，通过吸纳务工就业方式，推动现代农业的转型升级和产业发展。，</w:t>
      </w:r>
      <w:r>
        <w:rPr>
          <w:rFonts w:hint="eastAsia" w:ascii="方正仿宋_GBK" w:hAnsi="方正仿宋_GBK" w:eastAsia="方正仿宋_GBK" w:cs="方正仿宋_GBK"/>
          <w:color w:val="000000"/>
          <w:sz w:val="32"/>
          <w:szCs w:val="32"/>
        </w:rPr>
        <w:t>该项目实施后惠及当地农户50户204人其中脱贫户20户78人，实现户均收入1000元以</w:t>
      </w:r>
      <w:r>
        <w:rPr>
          <w:rFonts w:hint="eastAsia" w:ascii="方正仿宋_GBK" w:hAnsi="方正仿宋_GBK" w:eastAsia="方正仿宋_GBK" w:cs="方正仿宋_GBK"/>
          <w:color w:val="000000"/>
          <w:sz w:val="32"/>
          <w:szCs w:val="32"/>
          <w:lang w:val="en-US" w:eastAsia="zh-CN"/>
        </w:rPr>
        <w:t>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二、绩效自评工作开展情况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项目完工后，由</w:t>
      </w:r>
      <w:r>
        <w:rPr>
          <w:rFonts w:hint="eastAsia" w:ascii="方正仿宋_GBK" w:hAnsi="方正仿宋_GBK" w:eastAsia="方正仿宋_GBK" w:cs="方正仿宋_GBK"/>
          <w:sz w:val="32"/>
          <w:szCs w:val="32"/>
          <w:lang w:eastAsia="zh-CN"/>
        </w:rPr>
        <w:t>朗溪乡</w:t>
      </w:r>
      <w:r>
        <w:rPr>
          <w:rFonts w:hint="eastAsia" w:ascii="方正仿宋_GBK" w:hAnsi="方正仿宋_GBK" w:eastAsia="方正仿宋_GBK" w:cs="方正仿宋_GBK"/>
          <w:sz w:val="32"/>
          <w:szCs w:val="32"/>
        </w:rPr>
        <w:t>政府指导，对</w:t>
      </w:r>
      <w:r>
        <w:rPr>
          <w:rFonts w:hint="eastAsia" w:ascii="方正仿宋_GBK" w:hAnsi="方正仿宋_GBK" w:eastAsia="方正仿宋_GBK" w:cs="方正仿宋_GBK"/>
          <w:sz w:val="32"/>
          <w:szCs w:val="32"/>
          <w:lang w:eastAsia="zh-CN"/>
        </w:rPr>
        <w:t>2022年彭水县朗溪乡田湾村中药材种植项目</w:t>
      </w:r>
      <w:r>
        <w:rPr>
          <w:rFonts w:hint="eastAsia" w:ascii="方正仿宋_GBK" w:hAnsi="方正仿宋_GBK" w:eastAsia="方正仿宋_GBK" w:cs="方正仿宋_GBK"/>
          <w:sz w:val="32"/>
          <w:szCs w:val="32"/>
        </w:rPr>
        <w:t>开展了资金绩效工作考核自评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从资金执行情况、绩效指标两方面进行打分，最后绩效自评工作总得分100分。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绩效目标自评完成情况分析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(一)资金投入情况分析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项目年度资金总额</w:t>
      </w:r>
      <w:r>
        <w:rPr>
          <w:rFonts w:hint="eastAsia" w:ascii="方正仿宋_GBK" w:hAnsi="方正仿宋_GBK" w:eastAsia="方正仿宋_GBK" w:cs="方正仿宋_GBK"/>
          <w:sz w:val="32"/>
          <w:szCs w:val="32"/>
          <w:lang w:val="en-US" w:eastAsia="zh-CN"/>
        </w:rPr>
        <w:t>140.85</w:t>
      </w:r>
      <w:r>
        <w:rPr>
          <w:rFonts w:hint="eastAsia" w:ascii="方正仿宋_GBK" w:hAnsi="方正仿宋_GBK" w:eastAsia="方正仿宋_GBK" w:cs="方正仿宋_GBK"/>
          <w:sz w:val="32"/>
          <w:szCs w:val="32"/>
        </w:rPr>
        <w:t>万元，其中财政衔接资金下达预算</w:t>
      </w:r>
      <w:r>
        <w:rPr>
          <w:rFonts w:hint="eastAsia" w:ascii="方正仿宋_GBK" w:hAnsi="方正仿宋_GBK" w:eastAsia="方正仿宋_GBK" w:cs="方正仿宋_GBK"/>
          <w:sz w:val="32"/>
          <w:szCs w:val="32"/>
          <w:lang w:val="en-US" w:eastAsia="zh-CN"/>
        </w:rPr>
        <w:t>90</w:t>
      </w:r>
      <w:r>
        <w:rPr>
          <w:rFonts w:hint="eastAsia" w:ascii="方正仿宋_GBK" w:hAnsi="方正仿宋_GBK" w:eastAsia="方正仿宋_GBK" w:cs="方正仿宋_GBK"/>
          <w:sz w:val="32"/>
          <w:szCs w:val="32"/>
        </w:rPr>
        <w:t>万元，自筹资金</w:t>
      </w:r>
      <w:r>
        <w:rPr>
          <w:rFonts w:hint="eastAsia" w:ascii="方正仿宋_GBK" w:hAnsi="方正仿宋_GBK" w:eastAsia="方正仿宋_GBK" w:cs="方正仿宋_GBK"/>
          <w:sz w:val="32"/>
          <w:szCs w:val="32"/>
          <w:lang w:val="en-US" w:eastAsia="zh-CN"/>
        </w:rPr>
        <w:t>50.85</w:t>
      </w:r>
      <w:r>
        <w:rPr>
          <w:rFonts w:hint="eastAsia" w:ascii="方正仿宋_GBK" w:hAnsi="方正仿宋_GBK" w:eastAsia="方正仿宋_GBK" w:cs="方正仿宋_GBK"/>
          <w:sz w:val="32"/>
          <w:szCs w:val="32"/>
        </w:rPr>
        <w:t>万元。至目前为止支付财政衔接资金</w:t>
      </w:r>
      <w:r>
        <w:rPr>
          <w:rFonts w:hint="eastAsia" w:ascii="方正仿宋_GBK" w:hAnsi="方正仿宋_GBK" w:eastAsia="方正仿宋_GBK" w:cs="方正仿宋_GBK"/>
          <w:sz w:val="32"/>
          <w:szCs w:val="32"/>
          <w:lang w:val="en-US" w:eastAsia="zh-CN"/>
        </w:rPr>
        <w:t>81</w:t>
      </w:r>
      <w:r>
        <w:rPr>
          <w:rFonts w:hint="eastAsia" w:ascii="方正仿宋_GBK" w:hAnsi="方正仿宋_GBK" w:eastAsia="方正仿宋_GBK" w:cs="方正仿宋_GBK"/>
          <w:sz w:val="32"/>
          <w:szCs w:val="32"/>
        </w:rPr>
        <w:t>万元，资金执行率达</w:t>
      </w:r>
      <w:r>
        <w:rPr>
          <w:rFonts w:hint="eastAsia" w:ascii="方正仿宋_GBK" w:hAnsi="方正仿宋_GBK" w:eastAsia="方正仿宋_GBK" w:cs="方正仿宋_GBK"/>
          <w:sz w:val="32"/>
          <w:szCs w:val="32"/>
          <w:lang w:val="en-US" w:eastAsia="zh-CN"/>
        </w:rPr>
        <w:t>90</w:t>
      </w:r>
      <w:r>
        <w:rPr>
          <w:rFonts w:hint="eastAsia" w:ascii="方正仿宋_GBK" w:hAnsi="方正仿宋_GBK" w:eastAsia="方正仿宋_GBK" w:cs="方正仿宋_GBK"/>
          <w:sz w:val="32"/>
          <w:szCs w:val="32"/>
        </w:rPr>
        <w:t>%，得10分。本项目实施过程中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严格遵守国家有关的财经法律法规和重庆市财政资金使用管理办法的要求，实行科学管理，专款专用，确保了财政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资金的正常合理使用。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(二)绩效项目完成情况分析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1.产出效益情况</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数量指标:种植百部300亩≥300亩;质量指标:种植成活率9</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%;时效指标:项目完成及时率100%;补助资金到位率100%</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成本指标:使用财政资金</w:t>
      </w:r>
      <w:r>
        <w:rPr>
          <w:rFonts w:hint="eastAsia" w:ascii="方正仿宋_GBK" w:hAnsi="方正仿宋_GBK" w:eastAsia="方正仿宋_GBK" w:cs="方正仿宋_GBK"/>
          <w:sz w:val="32"/>
          <w:szCs w:val="32"/>
          <w:lang w:val="en-US" w:eastAsia="zh-CN"/>
        </w:rPr>
        <w:t>90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val="en-US" w:eastAsia="zh-CN"/>
        </w:rPr>
        <w:t>自筹资金50.85万元，</w:t>
      </w:r>
      <w:r>
        <w:rPr>
          <w:rFonts w:hint="eastAsia" w:ascii="方正仿宋_GBK" w:hAnsi="方正仿宋_GBK" w:eastAsia="方正仿宋_GBK" w:cs="方正仿宋_GBK"/>
          <w:sz w:val="32"/>
          <w:szCs w:val="32"/>
        </w:rPr>
        <w:t>总得分50分。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2.效果情况</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经济效益指标:</w:t>
      </w:r>
      <w:r>
        <w:rPr>
          <w:rFonts w:hint="eastAsia" w:ascii="方正仿宋_GBK" w:hAnsi="方正仿宋_GBK" w:eastAsia="方正仿宋_GBK" w:cs="方正仿宋_GBK"/>
          <w:color w:val="000000"/>
          <w:sz w:val="32"/>
          <w:szCs w:val="32"/>
        </w:rPr>
        <w:t>惠及当地</w:t>
      </w:r>
      <w:r>
        <w:rPr>
          <w:rFonts w:hint="eastAsia" w:ascii="方正仿宋_GBK" w:hAnsi="方正仿宋_GBK" w:eastAsia="方正仿宋_GBK" w:cs="方正仿宋_GBK"/>
          <w:color w:val="000000"/>
          <w:sz w:val="32"/>
          <w:szCs w:val="32"/>
          <w:lang w:val="en-US" w:eastAsia="zh-CN"/>
        </w:rPr>
        <w:t>农户204人，其中贫困户78人，项目投产后≥20万元</w:t>
      </w:r>
      <w:r>
        <w:rPr>
          <w:rFonts w:hint="eastAsia" w:ascii="方正仿宋_GBK" w:hAnsi="方正仿宋_GBK" w:eastAsia="方正仿宋_GBK" w:cs="方正仿宋_GBK"/>
          <w:sz w:val="32"/>
          <w:szCs w:val="32"/>
        </w:rPr>
        <w:t>;社会效益指标:受益脱贫人口和监测对象≥</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人;可持续影响指标:计划使用年限≥1年，总得分30分。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3</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满意度情况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受益对象满意度≥95%，得分10分。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四、偏离绩效目标的原因和下一步改进措施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上分析可以看出本项目总体实施情况良好，项目工程建设切合实际，绩效目标均已实施到位，项目资金使用合理，无挪用占用现象发生。在接下来的项目实施中，充分认识到项目实施的重要性和实效性，要求全体成员提高思想认识，加快工程建设进度和资金支付进度，争取每次都达到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五、绩效自评结果拟应用和公开情况。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通过绩效自评，未发现问题。我基地将在后续开展项目前更加合理规划，积极实施，确保绩效目标持续达标，自评结果在村、</w:t>
      </w:r>
      <w:r>
        <w:rPr>
          <w:rFonts w:hint="eastAsia" w:ascii="方正仿宋_GBK" w:hAnsi="方正仿宋_GBK" w:eastAsia="方正仿宋_GBK" w:cs="方正仿宋_GBK"/>
          <w:sz w:val="32"/>
          <w:szCs w:val="32"/>
          <w:lang w:eastAsia="zh-CN"/>
        </w:rPr>
        <w:t>乡</w:t>
      </w:r>
      <w:r>
        <w:rPr>
          <w:rFonts w:hint="eastAsia" w:ascii="方正仿宋_GBK" w:hAnsi="方正仿宋_GBK" w:eastAsia="方正仿宋_GBK" w:cs="方正仿宋_GBK"/>
          <w:sz w:val="32"/>
          <w:szCs w:val="32"/>
        </w:rPr>
        <w:t>公示栏公开。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lNDc5ODVmZmRjMTNhMzMzNTdhOWZkMTNkOWY0MTgifQ=="/>
  </w:docVars>
  <w:rsids>
    <w:rsidRoot w:val="150B0117"/>
    <w:rsid w:val="150B0117"/>
    <w:rsid w:val="6115485E"/>
    <w:rsid w:val="67C90D4D"/>
    <w:rsid w:val="6ABA4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928</Words>
  <Characters>1011</Characters>
  <Lines>0</Lines>
  <Paragraphs>0</Paragraphs>
  <TotalTime>6</TotalTime>
  <ScaleCrop>false</ScaleCrop>
  <LinksUpToDate>false</LinksUpToDate>
  <CharactersWithSpaces>1034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2022-10-13T09:07:00Z</dcterms:created>
  <dc:creator>悟空 .</dc:creator>
  <cp:lastModifiedBy>Administrator</cp:lastModifiedBy>
  <cp:lastPrinted>2023-05-19T01:08:17Z</cp:lastPrinted>
  <dcterms:modified xsi:type="dcterms:W3CDTF">2023-05-19T01:13:18Z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FCF634B2773445BBA533BA60ACCB9951_13</vt:lpwstr>
  </property>
</Properties>
</file>