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D8" w:rsidRPr="009316D8" w:rsidRDefault="009316D8" w:rsidP="009316D8">
      <w:pPr>
        <w:widowControl/>
        <w:shd w:val="clear" w:color="auto" w:fill="FFFFFF"/>
        <w:spacing w:after="163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 w:rsidRPr="009316D8">
        <w:rPr>
          <w:rFonts w:ascii="方正小标宋_GBK" w:eastAsia="方正小标宋_GBK" w:hAnsi="微软雅黑" w:cs="宋体" w:hint="eastAsia"/>
          <w:color w:val="333333"/>
          <w:kern w:val="0"/>
          <w:sz w:val="39"/>
          <w:szCs w:val="39"/>
        </w:rPr>
        <w:t>关于对扶贫产品认定的公示</w:t>
      </w:r>
    </w:p>
    <w:p w:rsidR="009316D8" w:rsidRPr="009316D8" w:rsidRDefault="009316D8" w:rsidP="009316D8">
      <w:pPr>
        <w:widowControl/>
        <w:shd w:val="clear" w:color="auto" w:fill="FFFFFF"/>
        <w:spacing w:after="163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根据《关于印发〈彭水自治县扶贫产品认定工作实施方案〉的通知》（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彭水扶组办发〔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2020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〕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14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号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）精神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，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经企业自愿申报，由县乡村振兴局、县市场监管局、县农业农村委和县商务委共同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审核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、认定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，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现将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初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选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符合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条件的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重庆玖旺食品有限公司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等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3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家供应商和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13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个产品名单进行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公示。公示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时限：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2021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年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10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月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8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日—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10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月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13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日，公示时间为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5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个工作日。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情况反映方式：通过来信、来电、来访等形式反应（</w:t>
      </w:r>
      <w:r w:rsidRPr="009316D8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信函以到达日邮戳为准）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，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以单位名义反映问题的应加盖公章；以个人名义反映问题的，需签署个人真实姓名。</w:t>
      </w:r>
    </w:p>
    <w:p w:rsidR="009316D8" w:rsidRPr="009316D8" w:rsidRDefault="009316D8" w:rsidP="009316D8">
      <w:pPr>
        <w:widowControl/>
        <w:shd w:val="clear" w:color="auto" w:fill="FFFFFF"/>
        <w:spacing w:after="163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</w:p>
    <w:p w:rsidR="009316D8" w:rsidRPr="009316D8" w:rsidRDefault="009316D8" w:rsidP="009316D8">
      <w:pPr>
        <w:widowControl/>
        <w:shd w:val="clear" w:color="auto" w:fill="FFFFFF"/>
        <w:spacing w:after="163"/>
        <w:ind w:left="1454" w:hanging="869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附件：彭水自治县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2021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年</w:t>
      </w: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扶贫产品认定、推荐汇总表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</w:p>
    <w:p w:rsidR="009316D8" w:rsidRPr="009316D8" w:rsidRDefault="009316D8" w:rsidP="009316D8">
      <w:pPr>
        <w:widowControl/>
        <w:shd w:val="clear" w:color="auto" w:fill="FFFFFF"/>
        <w:spacing w:after="163" w:line="47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公示受理部门：彭水自治县</w:t>
      </w:r>
      <w:r w:rsidRPr="009316D8">
        <w:rPr>
          <w:rFonts w:ascii="方正仿宋_GBK" w:eastAsia="方正仿宋_GBK" w:hAnsi="微软雅黑" w:cs="宋体" w:hint="eastAsia"/>
          <w:color w:val="333333"/>
          <w:spacing w:val="-14"/>
          <w:kern w:val="0"/>
          <w:sz w:val="29"/>
          <w:szCs w:val="29"/>
        </w:rPr>
        <w:t>乡村振兴局</w:t>
      </w:r>
    </w:p>
    <w:p w:rsidR="009316D8" w:rsidRPr="009316D8" w:rsidRDefault="009316D8" w:rsidP="009316D8">
      <w:pPr>
        <w:widowControl/>
        <w:shd w:val="clear" w:color="auto" w:fill="FFFFFF"/>
        <w:spacing w:line="543" w:lineRule="atLeast"/>
        <w:ind w:firstLine="584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地址：彭水自治县汉葭街道高家台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41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号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Times New Roman" w:cs="Times New Roman" w:hint="eastAsia"/>
          <w:color w:val="333333"/>
          <w:kern w:val="0"/>
          <w:sz w:val="29"/>
          <w:szCs w:val="29"/>
        </w:rPr>
        <w:t>举报投诉电话：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023-78862183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、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023-78442457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584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  <w:r w:rsidRPr="009316D8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 </w:t>
      </w:r>
    </w:p>
    <w:p w:rsidR="009316D8" w:rsidRPr="009316D8" w:rsidRDefault="009316D8" w:rsidP="009316D8">
      <w:pPr>
        <w:widowControl/>
        <w:shd w:val="clear" w:color="auto" w:fill="FFFFFF"/>
        <w:spacing w:after="163" w:line="475" w:lineRule="atLeast"/>
        <w:ind w:firstLine="4062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仿宋_GBK" w:eastAsia="方正仿宋_GBK" w:hAnsi="Times New Roman" w:cs="Times New Roman" w:hint="eastAsia"/>
          <w:color w:val="333333"/>
          <w:spacing w:val="-14"/>
          <w:kern w:val="0"/>
          <w:sz w:val="29"/>
          <w:szCs w:val="29"/>
        </w:rPr>
        <w:t>彭水苗族土家族自治县</w:t>
      </w:r>
      <w:r w:rsidRPr="009316D8">
        <w:rPr>
          <w:rFonts w:ascii="方正仿宋_GBK" w:eastAsia="方正仿宋_GBK" w:hAnsi="微软雅黑" w:cs="宋体" w:hint="eastAsia"/>
          <w:color w:val="333333"/>
          <w:spacing w:val="-14"/>
          <w:kern w:val="0"/>
          <w:sz w:val="29"/>
          <w:szCs w:val="29"/>
        </w:rPr>
        <w:t>乡村振兴局</w:t>
      </w:r>
    </w:p>
    <w:p w:rsidR="009316D8" w:rsidRPr="009316D8" w:rsidRDefault="009316D8" w:rsidP="009316D8">
      <w:pPr>
        <w:widowControl/>
        <w:shd w:val="clear" w:color="auto" w:fill="FFFFFF"/>
        <w:spacing w:after="163" w:line="543" w:lineRule="atLeast"/>
        <w:ind w:firstLine="4931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lastRenderedPageBreak/>
        <w:t>2021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年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 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9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月</w:t>
      </w:r>
      <w:r w:rsidRPr="009316D8">
        <w:rPr>
          <w:rFonts w:ascii="Times New Roman" w:eastAsia="方正仿宋_GBK" w:hAnsi="Times New Roman" w:cs="Times New Roman"/>
          <w:color w:val="333333"/>
          <w:kern w:val="0"/>
          <w:sz w:val="29"/>
          <w:szCs w:val="29"/>
        </w:rPr>
        <w:t>30</w:t>
      </w:r>
      <w:r w:rsidRPr="009316D8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日</w:t>
      </w:r>
    </w:p>
    <w:p w:rsidR="009316D8" w:rsidRPr="009316D8" w:rsidRDefault="009316D8" w:rsidP="009316D8">
      <w:pPr>
        <w:widowControl/>
        <w:shd w:val="clear" w:color="auto" w:fill="FFFFFF"/>
        <w:spacing w:after="163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黑体_GBK" w:eastAsia="方正黑体_GBK" w:hAnsi="微软雅黑" w:cs="宋体" w:hint="eastAsia"/>
          <w:color w:val="333333"/>
          <w:kern w:val="0"/>
          <w:sz w:val="29"/>
          <w:szCs w:val="29"/>
        </w:rPr>
        <w:br/>
      </w:r>
      <w:r w:rsidRPr="009316D8">
        <w:rPr>
          <w:rFonts w:ascii="MS Gothic" w:eastAsia="MS Gothic" w:hAnsi="MS Gothic" w:cs="MS Gothic" w:hint="eastAsia"/>
          <w:color w:val="333333"/>
          <w:kern w:val="0"/>
          <w:sz w:val="22"/>
        </w:rPr>
        <w:t> </w:t>
      </w:r>
      <w:r w:rsidRPr="009316D8">
        <w:rPr>
          <w:rFonts w:ascii="MS Gothic" w:eastAsia="MS Gothic" w:hAnsi="MS Gothic" w:cs="MS Gothic" w:hint="eastAsia"/>
          <w:color w:val="333333"/>
          <w:kern w:val="0"/>
          <w:sz w:val="22"/>
        </w:rPr>
        <w:t> </w:t>
      </w:r>
    </w:p>
    <w:p w:rsidR="009316D8" w:rsidRPr="009316D8" w:rsidRDefault="009316D8" w:rsidP="009316D8">
      <w:pPr>
        <w:widowControl/>
        <w:shd w:val="clear" w:color="auto" w:fill="FFFFFF"/>
        <w:spacing w:after="163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黑体_GBK" w:eastAsia="方正黑体_GBK" w:hAnsi="微软雅黑" w:cs="宋体" w:hint="eastAsia"/>
          <w:color w:val="333333"/>
          <w:kern w:val="0"/>
          <w:sz w:val="29"/>
          <w:szCs w:val="29"/>
        </w:rPr>
        <w:t>附件</w:t>
      </w:r>
    </w:p>
    <w:p w:rsidR="009316D8" w:rsidRPr="009316D8" w:rsidRDefault="009316D8" w:rsidP="009316D8">
      <w:pPr>
        <w:widowControl/>
        <w:shd w:val="clear" w:color="auto" w:fill="FFFFFF"/>
        <w:spacing w:after="163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9316D8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39"/>
        </w:rPr>
        <w:t>彭水自治县2021年扶贫产品认定、推荐汇总表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3"/>
        <w:gridCol w:w="987"/>
        <w:gridCol w:w="1028"/>
        <w:gridCol w:w="931"/>
        <w:gridCol w:w="1864"/>
        <w:gridCol w:w="1011"/>
      </w:tblGrid>
      <w:tr w:rsidR="009316D8" w:rsidRPr="009316D8" w:rsidTr="009316D8">
        <w:trPr>
          <w:trHeight w:val="69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生产单位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所属品类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产品名称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带贫成效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商品价值量</w:t>
            </w:r>
          </w:p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（万元）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18"/>
              </w:rPr>
              <w:t>备注</w:t>
            </w:r>
          </w:p>
        </w:tc>
      </w:tr>
      <w:tr w:rsidR="009316D8" w:rsidRPr="009316D8" w:rsidTr="009316D8">
        <w:trPr>
          <w:trHeight w:val="435"/>
        </w:trPr>
        <w:tc>
          <w:tcPr>
            <w:tcW w:w="27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重庆玖旺食品有限公司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面条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77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48.5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羊肚菌面（韭菜叶）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650g/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</w:tr>
      <w:tr w:rsidR="009316D8" w:rsidRPr="009316D8" w:rsidTr="009316D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羊肚菌面（龙须）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324g/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</w:tr>
      <w:tr w:rsidR="009316D8" w:rsidRPr="009316D8" w:rsidTr="009316D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48.5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羊肚菌面（龙须面）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650g/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</w:tr>
      <w:tr w:rsidR="009316D8" w:rsidRPr="009316D8" w:rsidTr="009316D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18.26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羊肚菌面（儿童面）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104g/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份</w:t>
            </w:r>
          </w:p>
        </w:tc>
      </w:tr>
      <w:tr w:rsidR="009316D8" w:rsidRPr="009316D8" w:rsidTr="009316D8">
        <w:trPr>
          <w:trHeight w:val="6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挂面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2500g/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箱</w:t>
            </w:r>
          </w:p>
        </w:tc>
      </w:tr>
      <w:tr w:rsidR="009316D8" w:rsidRPr="009316D8" w:rsidTr="009316D8">
        <w:trPr>
          <w:trHeight w:val="6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8.4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紫苏挂面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1500g/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箱</w:t>
            </w:r>
          </w:p>
        </w:tc>
      </w:tr>
      <w:tr w:rsidR="009316D8" w:rsidRPr="009316D8" w:rsidTr="009316D8">
        <w:trPr>
          <w:trHeight w:val="693"/>
        </w:trPr>
        <w:tc>
          <w:tcPr>
            <w:tcW w:w="27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重庆玖旺食品有限公司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农副加工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干菌子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77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冻干羊肚菌（罐装）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10g/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罐</w:t>
            </w:r>
          </w:p>
        </w:tc>
      </w:tr>
      <w:tr w:rsidR="009316D8" w:rsidRPr="009316D8" w:rsidTr="009316D8">
        <w:trPr>
          <w:trHeight w:val="6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烘干羊肚菌（罐装）</w:t>
            </w: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br/>
              <w:t>45g/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罐</w:t>
            </w:r>
          </w:p>
        </w:tc>
      </w:tr>
      <w:tr w:rsidR="009316D8" w:rsidRPr="009316D8" w:rsidTr="009316D8">
        <w:trPr>
          <w:trHeight w:val="693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重庆玖旺食品有限公司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时令鲜蔬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羊肚菌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77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51.5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693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重庆肉香源商贸有限责任公司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禽畜肉蛋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猪肉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53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693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重庆肉香源商贸有限责任公司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禽畜肉蛋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35</w:t>
            </w: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花椒油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纯芝麻油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调合芝麻油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绿豆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黄豆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米面粮油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花生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9316D8" w:rsidRPr="009316D8" w:rsidTr="009316D8">
        <w:trPr>
          <w:trHeight w:val="706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重庆铭滔农业发展有限公司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时令鲜蔬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方正仿宋_GBK" w:eastAsia="方正仿宋_GBK" w:hAnsi="微软雅黑" w:cs="宋体" w:hint="eastAsia"/>
                <w:color w:val="333333"/>
                <w:kern w:val="0"/>
                <w:sz w:val="18"/>
                <w:szCs w:val="18"/>
              </w:rPr>
              <w:t>土豆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spacing w:after="163" w:line="177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16D8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316D8" w:rsidRPr="009316D8" w:rsidRDefault="009316D8" w:rsidP="009316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</w:tbl>
    <w:p w:rsidR="00D011FF" w:rsidRDefault="009316D8">
      <w:pPr>
        <w:rPr>
          <w:rFonts w:hint="eastAsia"/>
        </w:rPr>
      </w:pPr>
    </w:p>
    <w:sectPr w:rsidR="00D011FF" w:rsidSect="0065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6D8"/>
    <w:rsid w:val="00092987"/>
    <w:rsid w:val="001E033B"/>
    <w:rsid w:val="004156F9"/>
    <w:rsid w:val="00606707"/>
    <w:rsid w:val="0063231C"/>
    <w:rsid w:val="00651374"/>
    <w:rsid w:val="00683CEA"/>
    <w:rsid w:val="006C587F"/>
    <w:rsid w:val="009316D8"/>
    <w:rsid w:val="00CE6CE9"/>
    <w:rsid w:val="00D0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1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党政办</dc:creator>
  <cp:lastModifiedBy>党政办</cp:lastModifiedBy>
  <cp:revision>1</cp:revision>
  <dcterms:created xsi:type="dcterms:W3CDTF">2021-12-09T07:28:00Z</dcterms:created>
  <dcterms:modified xsi:type="dcterms:W3CDTF">2021-12-09T07:32:00Z</dcterms:modified>
</cp:coreProperties>
</file>