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092" w:rsidRPr="00B81980" w:rsidRDefault="008B35D0" w:rsidP="00CF499E">
      <w:pPr>
        <w:spacing w:line="600" w:lineRule="exact"/>
        <w:jc w:val="center"/>
        <w:rPr>
          <w:rFonts w:ascii="Times New Roman" w:eastAsia="华文中宋" w:hAnsi="Times New Roman"/>
          <w:sz w:val="44"/>
          <w:szCs w:val="44"/>
        </w:rPr>
      </w:pPr>
      <w:bookmarkStart w:id="0" w:name="_GoBack"/>
      <w:r w:rsidRPr="00B81980">
        <w:rPr>
          <w:rFonts w:ascii="Times New Roman" w:eastAsia="华文中宋" w:hAnsi="Times New Roman"/>
          <w:sz w:val="44"/>
          <w:szCs w:val="44"/>
        </w:rPr>
        <w:t>彭水苗族土家族自治</w:t>
      </w:r>
      <w:r w:rsidR="004B3092" w:rsidRPr="00B81980">
        <w:rPr>
          <w:rFonts w:ascii="Times New Roman" w:eastAsia="华文中宋" w:hAnsi="Times New Roman"/>
          <w:sz w:val="44"/>
          <w:szCs w:val="44"/>
        </w:rPr>
        <w:t>县</w:t>
      </w:r>
      <w:r w:rsidRPr="00B81980">
        <w:rPr>
          <w:rFonts w:ascii="Times New Roman" w:eastAsia="华文中宋" w:hAnsi="Times New Roman"/>
          <w:sz w:val="44"/>
          <w:szCs w:val="44"/>
        </w:rPr>
        <w:t>保家镇</w:t>
      </w:r>
      <w:r w:rsidR="004B3092" w:rsidRPr="00B81980">
        <w:rPr>
          <w:rFonts w:ascii="Times New Roman" w:eastAsia="华文中宋" w:hAnsi="Times New Roman"/>
          <w:sz w:val="44"/>
          <w:szCs w:val="44"/>
        </w:rPr>
        <w:t>人民政府</w:t>
      </w:r>
    </w:p>
    <w:p w:rsidR="00CF499E" w:rsidRPr="00B81980" w:rsidRDefault="00D203F0" w:rsidP="00CF499E">
      <w:pPr>
        <w:spacing w:line="600" w:lineRule="exact"/>
        <w:jc w:val="center"/>
        <w:rPr>
          <w:rFonts w:ascii="Times New Roman" w:eastAsia="华文中宋" w:hAnsi="Times New Roman"/>
          <w:sz w:val="44"/>
          <w:szCs w:val="44"/>
        </w:rPr>
      </w:pPr>
      <w:r w:rsidRPr="00B81980">
        <w:rPr>
          <w:rFonts w:ascii="Times New Roman" w:eastAsia="华文中宋" w:hAnsi="Times New Roman"/>
          <w:sz w:val="44"/>
          <w:szCs w:val="44"/>
        </w:rPr>
        <w:t>202</w:t>
      </w:r>
      <w:r w:rsidR="00974B38" w:rsidRPr="00B81980">
        <w:rPr>
          <w:rFonts w:ascii="Times New Roman" w:eastAsia="华文中宋" w:hAnsi="Times New Roman"/>
          <w:sz w:val="44"/>
          <w:szCs w:val="44"/>
        </w:rPr>
        <w:t>3</w:t>
      </w:r>
      <w:r w:rsidR="00CF499E" w:rsidRPr="00B81980">
        <w:rPr>
          <w:rFonts w:ascii="Times New Roman" w:eastAsia="华文中宋" w:hAnsi="Times New Roman"/>
          <w:sz w:val="44"/>
          <w:szCs w:val="44"/>
        </w:rPr>
        <w:t>年部门预算情况说明</w:t>
      </w:r>
    </w:p>
    <w:p w:rsidR="00CF499E" w:rsidRPr="00B81980" w:rsidRDefault="00CF499E" w:rsidP="00CF499E">
      <w:pPr>
        <w:spacing w:line="600" w:lineRule="exact"/>
        <w:ind w:firstLineChars="200" w:firstLine="880"/>
        <w:jc w:val="center"/>
        <w:rPr>
          <w:rFonts w:ascii="Times New Roman" w:eastAsia="华文中宋" w:hAnsi="Times New Roman"/>
          <w:sz w:val="44"/>
          <w:szCs w:val="44"/>
        </w:rPr>
      </w:pPr>
    </w:p>
    <w:p w:rsidR="00CF499E" w:rsidRPr="00B81980" w:rsidRDefault="00CF499E" w:rsidP="004B3092">
      <w:pPr>
        <w:spacing w:line="600" w:lineRule="exact"/>
        <w:ind w:firstLineChars="200" w:firstLine="640"/>
        <w:rPr>
          <w:rFonts w:ascii="Times New Roman" w:eastAsia="方正黑体_GBK" w:hAnsi="Times New Roman"/>
          <w:sz w:val="32"/>
        </w:rPr>
      </w:pPr>
      <w:r w:rsidRPr="00B81980">
        <w:rPr>
          <w:rFonts w:ascii="Times New Roman" w:eastAsia="方正黑体_GBK" w:hAnsi="Times New Roman"/>
          <w:sz w:val="32"/>
        </w:rPr>
        <w:t>一、单位基本情况</w:t>
      </w:r>
    </w:p>
    <w:p w:rsidR="00CF499E" w:rsidRPr="00B81980" w:rsidRDefault="00CF499E" w:rsidP="004B3092">
      <w:pPr>
        <w:spacing w:line="600" w:lineRule="exact"/>
        <w:ind w:firstLineChars="200" w:firstLine="640"/>
        <w:rPr>
          <w:rFonts w:ascii="Times New Roman" w:eastAsia="方正仿宋_GBK" w:hAnsi="Times New Roman"/>
          <w:sz w:val="32"/>
        </w:rPr>
      </w:pPr>
      <w:r w:rsidRPr="00B81980">
        <w:rPr>
          <w:rFonts w:ascii="Times New Roman" w:eastAsia="方正仿宋_GBK" w:hAnsi="Times New Roman"/>
          <w:sz w:val="32"/>
        </w:rPr>
        <w:t>（一）职能职责</w:t>
      </w:r>
    </w:p>
    <w:p w:rsidR="0049640A" w:rsidRPr="00B81980" w:rsidRDefault="00CF499E" w:rsidP="004B3092">
      <w:pPr>
        <w:spacing w:line="600" w:lineRule="exact"/>
        <w:ind w:firstLineChars="200" w:firstLine="640"/>
        <w:rPr>
          <w:rFonts w:ascii="Times New Roman" w:eastAsia="方正仿宋_GBK" w:hAnsi="Times New Roman"/>
          <w:sz w:val="32"/>
        </w:rPr>
      </w:pPr>
      <w:r w:rsidRPr="00B81980">
        <w:rPr>
          <w:rFonts w:ascii="Times New Roman" w:eastAsia="方正仿宋_GBK" w:hAnsi="Times New Roman"/>
          <w:sz w:val="32"/>
        </w:rPr>
        <w:t>部门现行的职能</w:t>
      </w:r>
    </w:p>
    <w:p w:rsidR="0049640A" w:rsidRPr="00B81980" w:rsidRDefault="0049640A" w:rsidP="004B3092">
      <w:pPr>
        <w:spacing w:line="600" w:lineRule="exact"/>
        <w:ind w:firstLineChars="200" w:firstLine="640"/>
        <w:rPr>
          <w:rFonts w:ascii="Times New Roman" w:eastAsia="方正仿宋_GBK" w:hAnsi="Times New Roman"/>
          <w:sz w:val="32"/>
        </w:rPr>
      </w:pPr>
      <w:r w:rsidRPr="00B81980">
        <w:rPr>
          <w:rFonts w:ascii="Times New Roman" w:eastAsia="方正仿宋_GBK" w:hAnsi="Times New Roman"/>
          <w:sz w:val="32"/>
        </w:rPr>
        <w:t>1</w:t>
      </w:r>
      <w:r w:rsidR="00B5134C" w:rsidRPr="00B81980">
        <w:rPr>
          <w:rFonts w:ascii="Times New Roman" w:eastAsia="方正仿宋_GBK" w:hAnsi="Times New Roman"/>
          <w:sz w:val="32"/>
        </w:rPr>
        <w:t>、</w:t>
      </w:r>
      <w:r w:rsidRPr="00B81980">
        <w:rPr>
          <w:rFonts w:ascii="Times New Roman" w:eastAsia="方正仿宋_GBK" w:hAnsi="Times New Roman"/>
          <w:sz w:val="32"/>
        </w:rPr>
        <w:t>制定和组织实施经济、科技和社会发展计划，制定资源开发技术改造和产业结构调整方案，组织指导好各业生产，</w:t>
      </w:r>
      <w:r w:rsidRPr="00B81980">
        <w:rPr>
          <w:rFonts w:ascii="Times New Roman" w:eastAsia="方正仿宋_GBK" w:hAnsi="Times New Roman"/>
          <w:sz w:val="32"/>
        </w:rPr>
        <w:t xml:space="preserve"> </w:t>
      </w:r>
      <w:r w:rsidRPr="00B81980">
        <w:rPr>
          <w:rFonts w:ascii="Times New Roman" w:eastAsia="方正仿宋_GBK" w:hAnsi="Times New Roman"/>
          <w:sz w:val="32"/>
        </w:rPr>
        <w:t>搞好商品流通，协调好本乡与外地区的经济交流与合作，抓好招商引资，人才引进项目开发，不断培育市场体系，组织经济</w:t>
      </w:r>
      <w:r w:rsidRPr="00B81980">
        <w:rPr>
          <w:rFonts w:ascii="Times New Roman" w:eastAsia="方正仿宋_GBK" w:hAnsi="Times New Roman"/>
          <w:sz w:val="32"/>
        </w:rPr>
        <w:t xml:space="preserve"> </w:t>
      </w:r>
      <w:r w:rsidRPr="00B81980">
        <w:rPr>
          <w:rFonts w:ascii="Times New Roman" w:eastAsia="方正仿宋_GBK" w:hAnsi="Times New Roman"/>
          <w:sz w:val="32"/>
        </w:rPr>
        <w:t>运行，促进经济发展。</w:t>
      </w:r>
    </w:p>
    <w:p w:rsidR="0049640A" w:rsidRPr="00B81980" w:rsidRDefault="0049640A" w:rsidP="004B3092">
      <w:pPr>
        <w:spacing w:line="600" w:lineRule="exact"/>
        <w:ind w:firstLineChars="200" w:firstLine="640"/>
        <w:rPr>
          <w:rFonts w:ascii="Times New Roman" w:eastAsia="方正仿宋_GBK" w:hAnsi="Times New Roman"/>
          <w:sz w:val="32"/>
        </w:rPr>
      </w:pPr>
      <w:r w:rsidRPr="00B81980">
        <w:rPr>
          <w:rFonts w:ascii="Times New Roman" w:eastAsia="方正仿宋_GBK" w:hAnsi="Times New Roman"/>
          <w:sz w:val="32"/>
        </w:rPr>
        <w:t>2</w:t>
      </w:r>
      <w:r w:rsidR="00B5134C" w:rsidRPr="00B81980">
        <w:rPr>
          <w:rFonts w:ascii="Times New Roman" w:eastAsia="方正仿宋_GBK" w:hAnsi="Times New Roman"/>
          <w:sz w:val="32"/>
        </w:rPr>
        <w:t>、</w:t>
      </w:r>
      <w:r w:rsidRPr="00B81980">
        <w:rPr>
          <w:rFonts w:ascii="Times New Roman" w:eastAsia="方正仿宋_GBK" w:hAnsi="Times New Roman"/>
          <w:sz w:val="32"/>
        </w:rPr>
        <w:t>制定并组织实施村镇建设规划，部署重点工程建设，地方道路建设及公共设施，水利设施的管理，负责土地、林木、水等自然资源和生态环境的保护，做好护林防火工作。</w:t>
      </w:r>
    </w:p>
    <w:p w:rsidR="0049640A" w:rsidRPr="00B81980" w:rsidRDefault="0049640A" w:rsidP="004B3092">
      <w:pPr>
        <w:spacing w:line="600" w:lineRule="exact"/>
        <w:ind w:firstLineChars="200" w:firstLine="640"/>
        <w:rPr>
          <w:rFonts w:ascii="Times New Roman" w:eastAsia="方正仿宋_GBK" w:hAnsi="Times New Roman"/>
          <w:sz w:val="32"/>
        </w:rPr>
      </w:pPr>
      <w:r w:rsidRPr="00B81980">
        <w:rPr>
          <w:rFonts w:ascii="Times New Roman" w:eastAsia="方正仿宋_GBK" w:hAnsi="Times New Roman"/>
          <w:sz w:val="32"/>
        </w:rPr>
        <w:t>3</w:t>
      </w:r>
      <w:r w:rsidR="00B5134C" w:rsidRPr="00B81980">
        <w:rPr>
          <w:rFonts w:ascii="Times New Roman" w:eastAsia="方正仿宋_GBK" w:hAnsi="Times New Roman"/>
          <w:sz w:val="32"/>
        </w:rPr>
        <w:t>、</w:t>
      </w:r>
      <w:r w:rsidRPr="00B81980">
        <w:rPr>
          <w:rFonts w:ascii="Times New Roman" w:eastAsia="方正仿宋_GBK" w:hAnsi="Times New Roman"/>
          <w:sz w:val="32"/>
        </w:rPr>
        <w:t>负责本行政区域内的民政、计划生育、文化教育、卫生、体育等社会公益事业的综合性工作，维护一切经济单位和个人的正当经济权益，取缔非法经济活动，调解和处理民事纠纷，打击刑事犯罪维护社会稳定。</w:t>
      </w:r>
    </w:p>
    <w:p w:rsidR="0049640A" w:rsidRPr="00B81980" w:rsidRDefault="0049640A" w:rsidP="004B3092">
      <w:pPr>
        <w:spacing w:line="600" w:lineRule="exact"/>
        <w:ind w:firstLineChars="200" w:firstLine="640"/>
        <w:rPr>
          <w:rFonts w:ascii="Times New Roman" w:eastAsia="方正仿宋_GBK" w:hAnsi="Times New Roman"/>
          <w:sz w:val="32"/>
        </w:rPr>
      </w:pPr>
      <w:r w:rsidRPr="00B81980">
        <w:rPr>
          <w:rFonts w:ascii="Times New Roman" w:eastAsia="方正仿宋_GBK" w:hAnsi="Times New Roman"/>
          <w:sz w:val="32"/>
        </w:rPr>
        <w:t>4</w:t>
      </w:r>
      <w:r w:rsidR="00B5134C" w:rsidRPr="00B81980">
        <w:rPr>
          <w:rFonts w:ascii="Times New Roman" w:eastAsia="方正仿宋_GBK" w:hAnsi="Times New Roman"/>
          <w:sz w:val="32"/>
        </w:rPr>
        <w:t>、</w:t>
      </w:r>
      <w:r w:rsidRPr="00B81980">
        <w:rPr>
          <w:rFonts w:ascii="Times New Roman" w:eastAsia="方正仿宋_GBK" w:hAnsi="Times New Roman"/>
          <w:sz w:val="32"/>
        </w:rPr>
        <w:t>按计划组织本级财政收入和地方税的征收，完成国家财政计划，不断培植税源，管好财政资金，增强财政实力。</w:t>
      </w:r>
    </w:p>
    <w:p w:rsidR="0049640A" w:rsidRPr="00B81980" w:rsidRDefault="0049640A" w:rsidP="004B3092">
      <w:pPr>
        <w:spacing w:line="600" w:lineRule="exact"/>
        <w:ind w:firstLineChars="200" w:firstLine="640"/>
        <w:rPr>
          <w:rFonts w:ascii="Times New Roman" w:eastAsia="方正仿宋_GBK" w:hAnsi="Times New Roman"/>
          <w:sz w:val="32"/>
        </w:rPr>
      </w:pPr>
      <w:r w:rsidRPr="00B81980">
        <w:rPr>
          <w:rFonts w:ascii="Times New Roman" w:eastAsia="方正仿宋_GBK" w:hAnsi="Times New Roman"/>
          <w:sz w:val="32"/>
        </w:rPr>
        <w:t>5</w:t>
      </w:r>
      <w:r w:rsidR="00B5134C" w:rsidRPr="00B81980">
        <w:rPr>
          <w:rFonts w:ascii="Times New Roman" w:eastAsia="方正仿宋_GBK" w:hAnsi="Times New Roman"/>
          <w:sz w:val="32"/>
        </w:rPr>
        <w:t>、</w:t>
      </w:r>
      <w:r w:rsidRPr="00B81980">
        <w:rPr>
          <w:rFonts w:ascii="Times New Roman" w:eastAsia="方正仿宋_GBK" w:hAnsi="Times New Roman"/>
          <w:sz w:val="32"/>
        </w:rPr>
        <w:t>抓好精神文明建设，丰富群众文化生活，提倡移风易俗，</w:t>
      </w:r>
      <w:r w:rsidRPr="00B81980">
        <w:rPr>
          <w:rFonts w:ascii="Times New Roman" w:eastAsia="方正仿宋_GBK" w:hAnsi="Times New Roman"/>
          <w:sz w:val="32"/>
        </w:rPr>
        <w:lastRenderedPageBreak/>
        <w:t>反对封建迷信，破除陈规陋习，树立社会主义新风尚。</w:t>
      </w:r>
    </w:p>
    <w:p w:rsidR="0049640A" w:rsidRPr="00B81980" w:rsidRDefault="0049640A" w:rsidP="004B3092">
      <w:pPr>
        <w:spacing w:line="600" w:lineRule="exact"/>
        <w:ind w:firstLineChars="200" w:firstLine="640"/>
        <w:rPr>
          <w:rFonts w:ascii="Times New Roman" w:eastAsia="方正仿宋_GBK" w:hAnsi="Times New Roman"/>
          <w:sz w:val="32"/>
        </w:rPr>
      </w:pPr>
      <w:r w:rsidRPr="00B81980">
        <w:rPr>
          <w:rFonts w:ascii="Times New Roman" w:eastAsia="方正仿宋_GBK" w:hAnsi="Times New Roman"/>
          <w:sz w:val="32"/>
        </w:rPr>
        <w:t>6</w:t>
      </w:r>
      <w:r w:rsidR="00B5134C" w:rsidRPr="00B81980">
        <w:rPr>
          <w:rFonts w:ascii="Times New Roman" w:eastAsia="方正仿宋_GBK" w:hAnsi="Times New Roman"/>
          <w:sz w:val="32"/>
        </w:rPr>
        <w:t>、</w:t>
      </w:r>
      <w:r w:rsidRPr="00B81980">
        <w:rPr>
          <w:rFonts w:ascii="Times New Roman" w:eastAsia="方正仿宋_GBK" w:hAnsi="Times New Roman"/>
          <w:sz w:val="32"/>
        </w:rPr>
        <w:t>完成上级政府交办的其它事项。</w:t>
      </w:r>
    </w:p>
    <w:p w:rsidR="0049640A" w:rsidRPr="00B81980" w:rsidRDefault="0049640A" w:rsidP="004B3092">
      <w:pPr>
        <w:spacing w:line="600" w:lineRule="exact"/>
        <w:ind w:firstLineChars="200" w:firstLine="640"/>
        <w:rPr>
          <w:rFonts w:ascii="Times New Roman" w:eastAsia="方正仿宋_GBK" w:hAnsi="Times New Roman"/>
          <w:sz w:val="32"/>
        </w:rPr>
      </w:pPr>
      <w:r w:rsidRPr="00B81980">
        <w:rPr>
          <w:rFonts w:ascii="Times New Roman" w:eastAsia="方正仿宋_GBK" w:hAnsi="Times New Roman"/>
          <w:sz w:val="32"/>
        </w:rPr>
        <w:t>部门现行的职责</w:t>
      </w:r>
      <w:r w:rsidR="00ED3D24" w:rsidRPr="00B81980">
        <w:rPr>
          <w:rFonts w:ascii="Times New Roman" w:eastAsia="方正仿宋_GBK" w:hAnsi="Times New Roman"/>
          <w:sz w:val="32"/>
        </w:rPr>
        <w:t>:</w:t>
      </w:r>
    </w:p>
    <w:p w:rsidR="0049640A" w:rsidRPr="00B81980" w:rsidRDefault="0049640A" w:rsidP="004B3092">
      <w:pPr>
        <w:spacing w:line="600" w:lineRule="exact"/>
        <w:ind w:firstLineChars="200" w:firstLine="640"/>
        <w:rPr>
          <w:rFonts w:ascii="Times New Roman" w:eastAsia="方正仿宋_GBK" w:hAnsi="Times New Roman"/>
          <w:sz w:val="32"/>
        </w:rPr>
      </w:pPr>
      <w:r w:rsidRPr="00B81980">
        <w:rPr>
          <w:rFonts w:ascii="Times New Roman" w:eastAsia="方正仿宋_GBK" w:hAnsi="Times New Roman"/>
          <w:sz w:val="32"/>
        </w:rPr>
        <w:t>1</w:t>
      </w:r>
      <w:r w:rsidR="00B5134C" w:rsidRPr="00B81980">
        <w:rPr>
          <w:rFonts w:ascii="Times New Roman" w:eastAsia="方正仿宋_GBK" w:hAnsi="Times New Roman"/>
          <w:sz w:val="32"/>
        </w:rPr>
        <w:t>、</w:t>
      </w:r>
      <w:r w:rsidRPr="00B81980">
        <w:rPr>
          <w:rFonts w:ascii="Times New Roman" w:eastAsia="方正仿宋_GBK" w:hAnsi="Times New Roman"/>
          <w:sz w:val="32"/>
        </w:rPr>
        <w:t>执行本级人民代表大会的决议和上级国家行政机关的决定和命令，发布决定和命令；</w:t>
      </w:r>
    </w:p>
    <w:p w:rsidR="0049640A" w:rsidRPr="00B81980" w:rsidRDefault="0049640A" w:rsidP="004B3092">
      <w:pPr>
        <w:spacing w:line="600" w:lineRule="exact"/>
        <w:ind w:firstLineChars="200" w:firstLine="640"/>
        <w:rPr>
          <w:rFonts w:ascii="Times New Roman" w:eastAsia="方正仿宋_GBK" w:hAnsi="Times New Roman"/>
          <w:sz w:val="32"/>
        </w:rPr>
      </w:pPr>
      <w:r w:rsidRPr="00B81980">
        <w:rPr>
          <w:rFonts w:ascii="Times New Roman" w:eastAsia="方正仿宋_GBK" w:hAnsi="Times New Roman"/>
          <w:sz w:val="32"/>
        </w:rPr>
        <w:t>2</w:t>
      </w:r>
      <w:r w:rsidR="00B5134C" w:rsidRPr="00B81980">
        <w:rPr>
          <w:rFonts w:ascii="Times New Roman" w:eastAsia="方正仿宋_GBK" w:hAnsi="Times New Roman"/>
          <w:sz w:val="32"/>
        </w:rPr>
        <w:t>、</w:t>
      </w:r>
      <w:r w:rsidRPr="00B81980">
        <w:rPr>
          <w:rFonts w:ascii="Times New Roman" w:eastAsia="方正仿宋_GBK" w:hAnsi="Times New Roman"/>
          <w:sz w:val="32"/>
        </w:rPr>
        <w:t>执行本行政区域内的经济和社会发展计划、预算，管理本行政区域内的经济、教育、科学、文化、</w:t>
      </w:r>
      <w:r w:rsidR="008914B9" w:rsidRPr="00B81980">
        <w:rPr>
          <w:rFonts w:ascii="Times New Roman" w:eastAsia="方正仿宋_GBK" w:hAnsi="Times New Roman"/>
          <w:sz w:val="32"/>
        </w:rPr>
        <w:t>卫生、体育事业和财政、民政、公安、司法行政、计划生育等行政工作</w:t>
      </w:r>
      <w:r w:rsidR="008914B9" w:rsidRPr="00B81980">
        <w:rPr>
          <w:rFonts w:ascii="Times New Roman" w:eastAsia="方正仿宋_GBK" w:hAnsi="Times New Roman"/>
          <w:sz w:val="32"/>
        </w:rPr>
        <w:t xml:space="preserve"> </w:t>
      </w:r>
    </w:p>
    <w:p w:rsidR="0049640A" w:rsidRPr="00B81980" w:rsidRDefault="0049640A" w:rsidP="004B3092">
      <w:pPr>
        <w:spacing w:line="600" w:lineRule="exact"/>
        <w:ind w:firstLineChars="200" w:firstLine="640"/>
        <w:rPr>
          <w:rFonts w:ascii="Times New Roman" w:eastAsia="方正仿宋_GBK" w:hAnsi="Times New Roman"/>
          <w:sz w:val="32"/>
        </w:rPr>
      </w:pPr>
      <w:r w:rsidRPr="00B81980">
        <w:rPr>
          <w:rFonts w:ascii="Times New Roman" w:eastAsia="方正仿宋_GBK" w:hAnsi="Times New Roman"/>
          <w:sz w:val="32"/>
        </w:rPr>
        <w:t>3</w:t>
      </w:r>
      <w:r w:rsidR="00B5134C" w:rsidRPr="00B81980">
        <w:rPr>
          <w:rFonts w:ascii="Times New Roman" w:eastAsia="方正仿宋_GBK" w:hAnsi="Times New Roman"/>
          <w:sz w:val="32"/>
        </w:rPr>
        <w:t>、</w:t>
      </w:r>
      <w:r w:rsidRPr="00B81980">
        <w:rPr>
          <w:rFonts w:ascii="Times New Roman" w:eastAsia="方正仿宋_GBK" w:hAnsi="Times New Roman"/>
          <w:sz w:val="32"/>
        </w:rPr>
        <w:t>保护社会主义的全民所有的财产和劳动群众集体所有财产，保护公民私有的合法财产，维护社会秩序，保障公民的人身权利、民主权利和其他权利；</w:t>
      </w:r>
    </w:p>
    <w:p w:rsidR="0049640A" w:rsidRPr="00B81980" w:rsidRDefault="0049640A" w:rsidP="004B3092">
      <w:pPr>
        <w:spacing w:line="600" w:lineRule="exact"/>
        <w:ind w:firstLineChars="200" w:firstLine="640"/>
        <w:rPr>
          <w:rFonts w:ascii="Times New Roman" w:eastAsia="方正仿宋_GBK" w:hAnsi="Times New Roman"/>
          <w:sz w:val="32"/>
        </w:rPr>
      </w:pPr>
      <w:r w:rsidRPr="00B81980">
        <w:rPr>
          <w:rFonts w:ascii="Times New Roman" w:eastAsia="方正仿宋_GBK" w:hAnsi="Times New Roman"/>
          <w:sz w:val="32"/>
        </w:rPr>
        <w:t>4</w:t>
      </w:r>
      <w:r w:rsidR="00B5134C" w:rsidRPr="00B81980">
        <w:rPr>
          <w:rFonts w:ascii="Times New Roman" w:eastAsia="方正仿宋_GBK" w:hAnsi="Times New Roman"/>
          <w:sz w:val="32"/>
        </w:rPr>
        <w:t>、</w:t>
      </w:r>
      <w:r w:rsidRPr="00B81980">
        <w:rPr>
          <w:rFonts w:ascii="Times New Roman" w:eastAsia="方正仿宋_GBK" w:hAnsi="Times New Roman"/>
          <w:sz w:val="32"/>
        </w:rPr>
        <w:t>保障农村集体经济组织应有的自主权；</w:t>
      </w:r>
    </w:p>
    <w:p w:rsidR="0049640A" w:rsidRPr="00B81980" w:rsidRDefault="0049640A" w:rsidP="004B3092">
      <w:pPr>
        <w:spacing w:line="600" w:lineRule="exact"/>
        <w:ind w:firstLineChars="200" w:firstLine="640"/>
        <w:rPr>
          <w:rFonts w:ascii="Times New Roman" w:eastAsia="方正仿宋_GBK" w:hAnsi="Times New Roman"/>
          <w:sz w:val="32"/>
        </w:rPr>
      </w:pPr>
      <w:r w:rsidRPr="00B81980">
        <w:rPr>
          <w:rFonts w:ascii="Times New Roman" w:eastAsia="方正仿宋_GBK" w:hAnsi="Times New Roman"/>
          <w:sz w:val="32"/>
        </w:rPr>
        <w:t>5</w:t>
      </w:r>
      <w:r w:rsidR="00B5134C" w:rsidRPr="00B81980">
        <w:rPr>
          <w:rFonts w:ascii="Times New Roman" w:eastAsia="方正仿宋_GBK" w:hAnsi="Times New Roman"/>
          <w:sz w:val="32"/>
        </w:rPr>
        <w:t>、</w:t>
      </w:r>
      <w:r w:rsidRPr="00B81980">
        <w:rPr>
          <w:rFonts w:ascii="Times New Roman" w:eastAsia="方正仿宋_GBK" w:hAnsi="Times New Roman"/>
          <w:sz w:val="32"/>
        </w:rPr>
        <w:t>保障少数民族的权利和尊重少数民族的风俗习惯；</w:t>
      </w:r>
    </w:p>
    <w:p w:rsidR="0049640A" w:rsidRPr="00B81980" w:rsidRDefault="0049640A" w:rsidP="004B3092">
      <w:pPr>
        <w:spacing w:line="600" w:lineRule="exact"/>
        <w:ind w:firstLineChars="200" w:firstLine="640"/>
        <w:rPr>
          <w:rFonts w:ascii="Times New Roman" w:eastAsia="方正仿宋_GBK" w:hAnsi="Times New Roman"/>
          <w:sz w:val="32"/>
        </w:rPr>
      </w:pPr>
      <w:r w:rsidRPr="00B81980">
        <w:rPr>
          <w:rFonts w:ascii="Times New Roman" w:eastAsia="方正仿宋_GBK" w:hAnsi="Times New Roman"/>
          <w:sz w:val="32"/>
        </w:rPr>
        <w:t>6</w:t>
      </w:r>
      <w:r w:rsidR="00B5134C" w:rsidRPr="00B81980">
        <w:rPr>
          <w:rFonts w:ascii="Times New Roman" w:eastAsia="方正仿宋_GBK" w:hAnsi="Times New Roman"/>
          <w:sz w:val="32"/>
        </w:rPr>
        <w:t>、</w:t>
      </w:r>
      <w:r w:rsidRPr="00B81980">
        <w:rPr>
          <w:rFonts w:ascii="Times New Roman" w:eastAsia="方正仿宋_GBK" w:hAnsi="Times New Roman"/>
          <w:sz w:val="32"/>
        </w:rPr>
        <w:t>保障宪法和法律赋予妇女的男女平等、同工同酬和婚姻自由等各项权利；</w:t>
      </w:r>
    </w:p>
    <w:p w:rsidR="0049640A" w:rsidRPr="00B81980" w:rsidRDefault="0049640A" w:rsidP="004B3092">
      <w:pPr>
        <w:spacing w:line="600" w:lineRule="exact"/>
        <w:ind w:firstLineChars="200" w:firstLine="640"/>
        <w:rPr>
          <w:rFonts w:ascii="Times New Roman" w:eastAsia="方正仿宋_GBK" w:hAnsi="Times New Roman"/>
          <w:sz w:val="32"/>
        </w:rPr>
      </w:pPr>
      <w:r w:rsidRPr="00B81980">
        <w:rPr>
          <w:rFonts w:ascii="Times New Roman" w:eastAsia="方正仿宋_GBK" w:hAnsi="Times New Roman"/>
          <w:sz w:val="32"/>
        </w:rPr>
        <w:t>7</w:t>
      </w:r>
      <w:r w:rsidR="00B5134C" w:rsidRPr="00B81980">
        <w:rPr>
          <w:rFonts w:ascii="Times New Roman" w:eastAsia="方正仿宋_GBK" w:hAnsi="Times New Roman"/>
          <w:sz w:val="32"/>
        </w:rPr>
        <w:t>、</w:t>
      </w:r>
      <w:r w:rsidRPr="00B81980">
        <w:rPr>
          <w:rFonts w:ascii="Times New Roman" w:eastAsia="方正仿宋_GBK" w:hAnsi="Times New Roman"/>
          <w:sz w:val="32"/>
        </w:rPr>
        <w:t>办理上级人民政府交办的其它事项</w:t>
      </w:r>
    </w:p>
    <w:p w:rsidR="00EE5A4F" w:rsidRPr="00B81980" w:rsidRDefault="001D0C4B" w:rsidP="004B3092">
      <w:pPr>
        <w:pStyle w:val="a5"/>
        <w:tabs>
          <w:tab w:val="center" w:pos="4153"/>
          <w:tab w:val="left" w:pos="7275"/>
        </w:tabs>
        <w:spacing w:line="600" w:lineRule="exact"/>
        <w:ind w:firstLineChars="0" w:firstLine="200"/>
        <w:jc w:val="left"/>
        <w:rPr>
          <w:rFonts w:ascii="Times New Roman" w:eastAsia="方正仿宋_GBK" w:hAnsi="Times New Roman"/>
          <w:sz w:val="32"/>
        </w:rPr>
      </w:pPr>
      <w:r w:rsidRPr="00B81980">
        <w:rPr>
          <w:rFonts w:ascii="Times New Roman" w:eastAsia="方正仿宋_GBK" w:hAnsi="Times New Roman"/>
          <w:sz w:val="32"/>
        </w:rPr>
        <w:t>(</w:t>
      </w:r>
      <w:r w:rsidRPr="00B81980">
        <w:rPr>
          <w:rFonts w:ascii="Times New Roman" w:eastAsia="方正仿宋_GBK" w:hAnsi="Times New Roman"/>
          <w:sz w:val="32"/>
        </w:rPr>
        <w:t>二）</w:t>
      </w:r>
      <w:r w:rsidR="00EE5A4F" w:rsidRPr="00B81980">
        <w:rPr>
          <w:rFonts w:ascii="Times New Roman" w:eastAsia="方正仿宋_GBK" w:hAnsi="Times New Roman"/>
          <w:sz w:val="32"/>
        </w:rPr>
        <w:t>机构设置</w:t>
      </w:r>
    </w:p>
    <w:p w:rsidR="001D0C4B" w:rsidRPr="00B81980" w:rsidRDefault="001D0C4B" w:rsidP="004B3092">
      <w:pPr>
        <w:pStyle w:val="a5"/>
        <w:tabs>
          <w:tab w:val="center" w:pos="4153"/>
          <w:tab w:val="left" w:pos="7275"/>
        </w:tabs>
        <w:spacing w:line="600" w:lineRule="exact"/>
        <w:ind w:firstLineChars="0" w:firstLine="200"/>
        <w:jc w:val="left"/>
        <w:rPr>
          <w:rFonts w:ascii="Times New Roman" w:eastAsia="方正仿宋_GBK" w:hAnsi="Times New Roman"/>
          <w:sz w:val="32"/>
        </w:rPr>
      </w:pPr>
      <w:r w:rsidRPr="00B81980">
        <w:rPr>
          <w:rFonts w:ascii="Times New Roman" w:eastAsia="方正仿宋_GBK" w:hAnsi="Times New Roman"/>
          <w:sz w:val="32"/>
        </w:rPr>
        <w:t>本单位内设</w:t>
      </w:r>
      <w:r w:rsidRPr="00B81980">
        <w:rPr>
          <w:rFonts w:ascii="Times New Roman" w:eastAsia="方正仿宋_GBK" w:hAnsi="Times New Roman"/>
          <w:sz w:val="32"/>
        </w:rPr>
        <w:t>10</w:t>
      </w:r>
      <w:r w:rsidRPr="00B81980">
        <w:rPr>
          <w:rFonts w:ascii="Times New Roman" w:eastAsia="方正仿宋_GBK" w:hAnsi="Times New Roman"/>
          <w:sz w:val="32"/>
        </w:rPr>
        <w:t>个机构处室，分别是</w:t>
      </w:r>
    </w:p>
    <w:p w:rsidR="001D0C4B" w:rsidRPr="00B81980" w:rsidRDefault="001D0C4B" w:rsidP="004B3092">
      <w:pPr>
        <w:spacing w:line="600" w:lineRule="exact"/>
        <w:ind w:firstLineChars="200" w:firstLine="640"/>
        <w:rPr>
          <w:rFonts w:ascii="Times New Roman" w:eastAsia="方正仿宋_GBK" w:hAnsi="Times New Roman"/>
          <w:sz w:val="32"/>
        </w:rPr>
      </w:pPr>
      <w:r w:rsidRPr="00B81980">
        <w:rPr>
          <w:rFonts w:ascii="Times New Roman" w:eastAsia="方正仿宋_GBK" w:hAnsi="Times New Roman"/>
          <w:sz w:val="32"/>
        </w:rPr>
        <w:t>1</w:t>
      </w:r>
      <w:r w:rsidR="00B5134C" w:rsidRPr="00B81980">
        <w:rPr>
          <w:rFonts w:ascii="Times New Roman" w:eastAsia="方正仿宋_GBK" w:hAnsi="Times New Roman"/>
          <w:sz w:val="32"/>
        </w:rPr>
        <w:t>、</w:t>
      </w:r>
      <w:r w:rsidRPr="00B81980">
        <w:rPr>
          <w:rFonts w:ascii="Times New Roman" w:eastAsia="方正仿宋_GBK" w:hAnsi="Times New Roman"/>
          <w:sz w:val="32"/>
        </w:rPr>
        <w:t>内设机构：党政办公室、党群工作办公室、人大办公室、经济发展办公室、民政和社会事务办公室、平安建设办公室、规划建设管理环保办公室、财政办公室、应急管理办公室、综合行</w:t>
      </w:r>
      <w:r w:rsidRPr="00B81980">
        <w:rPr>
          <w:rFonts w:ascii="Times New Roman" w:eastAsia="方正仿宋_GBK" w:hAnsi="Times New Roman"/>
          <w:sz w:val="32"/>
        </w:rPr>
        <w:lastRenderedPageBreak/>
        <w:t>政执法办公室。</w:t>
      </w:r>
    </w:p>
    <w:p w:rsidR="001D0C4B" w:rsidRPr="00B81980" w:rsidRDefault="001D0C4B" w:rsidP="004B3092">
      <w:pPr>
        <w:spacing w:line="600" w:lineRule="exact"/>
        <w:ind w:firstLineChars="200" w:firstLine="640"/>
        <w:rPr>
          <w:rFonts w:ascii="Times New Roman" w:eastAsia="方正仿宋_GBK" w:hAnsi="Times New Roman"/>
          <w:sz w:val="32"/>
        </w:rPr>
      </w:pPr>
      <w:r w:rsidRPr="00B81980">
        <w:rPr>
          <w:rFonts w:ascii="Times New Roman" w:eastAsia="方正仿宋_GBK" w:hAnsi="Times New Roman"/>
          <w:sz w:val="32"/>
        </w:rPr>
        <w:t>2</w:t>
      </w:r>
      <w:r w:rsidR="00B5134C" w:rsidRPr="00B81980">
        <w:rPr>
          <w:rFonts w:ascii="Times New Roman" w:eastAsia="方正仿宋_GBK" w:hAnsi="Times New Roman"/>
          <w:sz w:val="32"/>
        </w:rPr>
        <w:t>、</w:t>
      </w:r>
      <w:r w:rsidRPr="00B81980">
        <w:rPr>
          <w:rFonts w:ascii="Times New Roman" w:eastAsia="方正仿宋_GBK" w:hAnsi="Times New Roman"/>
          <w:sz w:val="32"/>
        </w:rPr>
        <w:t>下属事业单位分别是</w:t>
      </w:r>
      <w:r w:rsidRPr="00B81980">
        <w:rPr>
          <w:rFonts w:ascii="Times New Roman" w:eastAsia="方正仿宋_GBK" w:hAnsi="Times New Roman"/>
          <w:sz w:val="32"/>
        </w:rPr>
        <w:t>:</w:t>
      </w:r>
      <w:r w:rsidRPr="00B81980">
        <w:rPr>
          <w:rFonts w:ascii="Times New Roman" w:eastAsia="方正仿宋_GBK" w:hAnsi="Times New Roman"/>
          <w:sz w:val="32"/>
        </w:rPr>
        <w:t>农业服务中心、文化服务中心、劳动就业和社会保障服务所、退役军人服务站、综合行政执法大队</w:t>
      </w:r>
      <w:r w:rsidRPr="00B81980">
        <w:rPr>
          <w:rFonts w:ascii="Times New Roman" w:eastAsia="方正仿宋_GBK" w:hAnsi="Times New Roman"/>
          <w:sz w:val="32"/>
        </w:rPr>
        <w:t xml:space="preserve">, </w:t>
      </w:r>
      <w:r w:rsidRPr="00B81980">
        <w:rPr>
          <w:rFonts w:ascii="Times New Roman" w:eastAsia="方正仿宋_GBK" w:hAnsi="Times New Roman"/>
          <w:sz w:val="32"/>
        </w:rPr>
        <w:t>自然资源和林业服务中心、村镇建设服务中心。</w:t>
      </w:r>
    </w:p>
    <w:p w:rsidR="00CF499E" w:rsidRPr="00B81980" w:rsidRDefault="00CF499E" w:rsidP="004B3092">
      <w:pPr>
        <w:spacing w:line="600" w:lineRule="exact"/>
        <w:ind w:firstLineChars="200" w:firstLine="640"/>
        <w:rPr>
          <w:rFonts w:ascii="Times New Roman" w:eastAsia="方正黑体_GBK" w:hAnsi="Times New Roman"/>
          <w:sz w:val="32"/>
        </w:rPr>
      </w:pPr>
      <w:r w:rsidRPr="00B81980">
        <w:rPr>
          <w:rFonts w:ascii="Times New Roman" w:eastAsia="方正黑体_GBK" w:hAnsi="Times New Roman"/>
          <w:sz w:val="32"/>
        </w:rPr>
        <w:t>二、单位收支总体情况</w:t>
      </w:r>
    </w:p>
    <w:p w:rsidR="00CF499E" w:rsidRPr="00B81980" w:rsidRDefault="00CF499E" w:rsidP="004B3092">
      <w:pPr>
        <w:spacing w:line="600" w:lineRule="exact"/>
        <w:ind w:firstLine="200"/>
        <w:rPr>
          <w:rFonts w:ascii="Times New Roman" w:eastAsia="方正仿宋_GBK" w:hAnsi="Times New Roman"/>
          <w:sz w:val="32"/>
        </w:rPr>
      </w:pPr>
      <w:r w:rsidRPr="00B81980">
        <w:rPr>
          <w:rFonts w:ascii="Times New Roman" w:eastAsia="方正仿宋_GBK" w:hAnsi="Times New Roman"/>
          <w:sz w:val="32"/>
        </w:rPr>
        <w:t>（一）收入预算：</w:t>
      </w:r>
      <w:r w:rsidR="00D203F0" w:rsidRPr="00B81980">
        <w:rPr>
          <w:rFonts w:ascii="Times New Roman" w:eastAsia="方正仿宋_GBK" w:hAnsi="Times New Roman"/>
          <w:sz w:val="32"/>
        </w:rPr>
        <w:t>202</w:t>
      </w:r>
      <w:r w:rsidR="000A31BF" w:rsidRPr="00B81980">
        <w:rPr>
          <w:rFonts w:ascii="Times New Roman" w:eastAsia="方正仿宋_GBK" w:hAnsi="Times New Roman"/>
          <w:sz w:val="32"/>
        </w:rPr>
        <w:t>3</w:t>
      </w:r>
      <w:r w:rsidRPr="00B81980">
        <w:rPr>
          <w:rFonts w:ascii="Times New Roman" w:eastAsia="方正仿宋_GBK" w:hAnsi="Times New Roman"/>
          <w:sz w:val="32"/>
        </w:rPr>
        <w:t>年年初预算数</w:t>
      </w:r>
      <w:r w:rsidR="007A598D" w:rsidRPr="00B81980">
        <w:rPr>
          <w:rFonts w:ascii="Times New Roman" w:eastAsia="方正仿宋_GBK" w:hAnsi="Times New Roman"/>
          <w:sz w:val="32"/>
        </w:rPr>
        <w:t>27</w:t>
      </w:r>
      <w:r w:rsidR="00974B38" w:rsidRPr="00B81980">
        <w:rPr>
          <w:rFonts w:ascii="Times New Roman" w:eastAsia="方正仿宋_GBK" w:hAnsi="Times New Roman"/>
          <w:sz w:val="32"/>
        </w:rPr>
        <w:t>32.59</w:t>
      </w:r>
      <w:r w:rsidRPr="00B81980">
        <w:rPr>
          <w:rFonts w:ascii="Times New Roman" w:eastAsia="方正仿宋_GBK" w:hAnsi="Times New Roman"/>
          <w:sz w:val="32"/>
        </w:rPr>
        <w:t>万元，其中：一般公共预算拨款</w:t>
      </w:r>
      <w:r w:rsidR="007A598D" w:rsidRPr="00B81980">
        <w:rPr>
          <w:rFonts w:ascii="Times New Roman" w:eastAsia="方正仿宋_GBK" w:hAnsi="Times New Roman"/>
          <w:sz w:val="32"/>
        </w:rPr>
        <w:t>27</w:t>
      </w:r>
      <w:r w:rsidR="00974B38" w:rsidRPr="00B81980">
        <w:rPr>
          <w:rFonts w:ascii="Times New Roman" w:eastAsia="方正仿宋_GBK" w:hAnsi="Times New Roman"/>
          <w:sz w:val="32"/>
        </w:rPr>
        <w:t>32.59</w:t>
      </w:r>
      <w:r w:rsidRPr="00B81980">
        <w:rPr>
          <w:rFonts w:ascii="Times New Roman" w:eastAsia="方正仿宋_GBK" w:hAnsi="Times New Roman"/>
          <w:sz w:val="32"/>
        </w:rPr>
        <w:t>万元，收入较</w:t>
      </w:r>
      <w:r w:rsidR="000354D2" w:rsidRPr="00B81980">
        <w:rPr>
          <w:rFonts w:ascii="Times New Roman" w:eastAsia="方正仿宋_GBK" w:hAnsi="Times New Roman"/>
          <w:sz w:val="32"/>
        </w:rPr>
        <w:t>202</w:t>
      </w:r>
      <w:r w:rsidR="000A31BF" w:rsidRPr="00B81980">
        <w:rPr>
          <w:rFonts w:ascii="Times New Roman" w:eastAsia="方正仿宋_GBK" w:hAnsi="Times New Roman"/>
          <w:sz w:val="32"/>
        </w:rPr>
        <w:t>2</w:t>
      </w:r>
      <w:r w:rsidRPr="00B81980">
        <w:rPr>
          <w:rFonts w:ascii="Times New Roman" w:eastAsia="方正仿宋_GBK" w:hAnsi="Times New Roman"/>
          <w:sz w:val="32"/>
        </w:rPr>
        <w:t>年</w:t>
      </w:r>
      <w:r w:rsidR="007A598D" w:rsidRPr="00B81980">
        <w:rPr>
          <w:rFonts w:ascii="Times New Roman" w:eastAsia="方正仿宋_GBK" w:hAnsi="Times New Roman"/>
          <w:sz w:val="32"/>
        </w:rPr>
        <w:t>减少</w:t>
      </w:r>
      <w:r w:rsidR="00974B38" w:rsidRPr="00B81980">
        <w:rPr>
          <w:rFonts w:ascii="Times New Roman" w:eastAsia="方正仿宋_GBK" w:hAnsi="Times New Roman"/>
          <w:sz w:val="32"/>
        </w:rPr>
        <w:t>63.84</w:t>
      </w:r>
      <w:r w:rsidRPr="00B81980">
        <w:rPr>
          <w:rFonts w:ascii="Times New Roman" w:eastAsia="方正仿宋_GBK" w:hAnsi="Times New Roman"/>
          <w:sz w:val="32"/>
        </w:rPr>
        <w:t>万元，</w:t>
      </w:r>
      <w:r w:rsidR="007A598D" w:rsidRPr="00B81980">
        <w:rPr>
          <w:rFonts w:ascii="Times New Roman" w:eastAsia="方正仿宋_GBK" w:hAnsi="Times New Roman"/>
          <w:sz w:val="32"/>
        </w:rPr>
        <w:t>减少</w:t>
      </w:r>
      <w:r w:rsidR="00974B38" w:rsidRPr="00B81980">
        <w:rPr>
          <w:rFonts w:ascii="Times New Roman" w:eastAsia="方正仿宋_GBK" w:hAnsi="Times New Roman"/>
          <w:sz w:val="32"/>
        </w:rPr>
        <w:t>2</w:t>
      </w:r>
      <w:r w:rsidR="00AC7482" w:rsidRPr="00B81980">
        <w:rPr>
          <w:rFonts w:ascii="Times New Roman" w:eastAsia="方正仿宋_GBK" w:hAnsi="Times New Roman"/>
          <w:sz w:val="32"/>
        </w:rPr>
        <w:t>%</w:t>
      </w:r>
      <w:r w:rsidR="00AC7482" w:rsidRPr="00B81980">
        <w:rPr>
          <w:rFonts w:ascii="Times New Roman" w:eastAsia="方正仿宋_GBK" w:hAnsi="Times New Roman"/>
          <w:sz w:val="32"/>
        </w:rPr>
        <w:t>。</w:t>
      </w:r>
      <w:r w:rsidR="0073185F" w:rsidRPr="00B81980">
        <w:rPr>
          <w:rFonts w:ascii="Times New Roman" w:eastAsia="方正仿宋_GBK" w:hAnsi="Times New Roman"/>
          <w:sz w:val="32"/>
        </w:rPr>
        <w:t>其中：</w:t>
      </w:r>
      <w:r w:rsidR="000A31BF" w:rsidRPr="00B81980">
        <w:rPr>
          <w:rFonts w:ascii="Times New Roman" w:eastAsia="方正仿宋_GBK" w:hAnsi="Times New Roman"/>
          <w:sz w:val="32"/>
        </w:rPr>
        <w:t>一般公共服务支出减少了</w:t>
      </w:r>
      <w:r w:rsidR="000A31BF" w:rsidRPr="00B81980">
        <w:rPr>
          <w:rFonts w:ascii="Times New Roman" w:eastAsia="方正仿宋_GBK" w:hAnsi="Times New Roman"/>
          <w:sz w:val="32"/>
        </w:rPr>
        <w:t>10.67</w:t>
      </w:r>
      <w:r w:rsidR="000A31BF" w:rsidRPr="00B81980">
        <w:rPr>
          <w:rFonts w:ascii="Times New Roman" w:eastAsia="方正仿宋_GBK" w:hAnsi="Times New Roman"/>
          <w:sz w:val="32"/>
        </w:rPr>
        <w:t>万元，</w:t>
      </w:r>
      <w:r w:rsidR="00974B38" w:rsidRPr="00B81980">
        <w:rPr>
          <w:rFonts w:ascii="Times New Roman" w:eastAsia="方正仿宋_GBK" w:hAnsi="Times New Roman"/>
          <w:sz w:val="32"/>
        </w:rPr>
        <w:t>社会保障和就业</w:t>
      </w:r>
      <w:r w:rsidR="0073185F" w:rsidRPr="00B81980">
        <w:rPr>
          <w:rFonts w:ascii="Times New Roman" w:eastAsia="方正仿宋_GBK" w:hAnsi="Times New Roman"/>
          <w:sz w:val="32"/>
        </w:rPr>
        <w:t>支出比上年减少</w:t>
      </w:r>
      <w:r w:rsidR="00974B38" w:rsidRPr="00B81980">
        <w:rPr>
          <w:rFonts w:ascii="Times New Roman" w:eastAsia="方正仿宋_GBK" w:hAnsi="Times New Roman"/>
          <w:sz w:val="32"/>
        </w:rPr>
        <w:t>172.23</w:t>
      </w:r>
      <w:r w:rsidR="0073185F" w:rsidRPr="00B81980">
        <w:rPr>
          <w:rFonts w:ascii="Times New Roman" w:eastAsia="方正仿宋_GBK" w:hAnsi="Times New Roman"/>
          <w:sz w:val="32"/>
        </w:rPr>
        <w:t>万元。减少原因是在职</w:t>
      </w:r>
      <w:r w:rsidR="00B056B3" w:rsidRPr="00B81980">
        <w:rPr>
          <w:rFonts w:ascii="Times New Roman" w:eastAsia="方正仿宋_GBK" w:hAnsi="Times New Roman"/>
          <w:sz w:val="32"/>
        </w:rPr>
        <w:t>人员比上年减少</w:t>
      </w:r>
      <w:r w:rsidR="00B056B3" w:rsidRPr="00B81980">
        <w:rPr>
          <w:rFonts w:ascii="Times New Roman" w:eastAsia="方正仿宋_GBK" w:hAnsi="Times New Roman"/>
          <w:sz w:val="32"/>
        </w:rPr>
        <w:t>8</w:t>
      </w:r>
      <w:r w:rsidR="00B056B3" w:rsidRPr="00B81980">
        <w:rPr>
          <w:rFonts w:ascii="Times New Roman" w:eastAsia="方正仿宋_GBK" w:hAnsi="Times New Roman"/>
          <w:sz w:val="32"/>
        </w:rPr>
        <w:t>人</w:t>
      </w:r>
      <w:r w:rsidR="0073185F" w:rsidRPr="00B81980">
        <w:rPr>
          <w:rFonts w:ascii="Times New Roman" w:eastAsia="方正仿宋_GBK" w:hAnsi="Times New Roman"/>
          <w:sz w:val="32"/>
        </w:rPr>
        <w:t>。</w:t>
      </w:r>
    </w:p>
    <w:p w:rsidR="00351F0F" w:rsidRPr="00B81980" w:rsidRDefault="00CF499E" w:rsidP="004B3092">
      <w:pPr>
        <w:spacing w:line="600" w:lineRule="exact"/>
        <w:ind w:firstLineChars="200" w:firstLine="640"/>
        <w:rPr>
          <w:rFonts w:ascii="Times New Roman" w:eastAsia="黑体" w:hAnsi="Times New Roman"/>
          <w:sz w:val="32"/>
        </w:rPr>
      </w:pPr>
      <w:r w:rsidRPr="00B81980">
        <w:rPr>
          <w:rFonts w:ascii="Times New Roman" w:eastAsia="方正仿宋_GBK" w:hAnsi="Times New Roman"/>
          <w:sz w:val="32"/>
        </w:rPr>
        <w:t>（二）支出预算：</w:t>
      </w:r>
      <w:r w:rsidR="00D203F0" w:rsidRPr="00B81980">
        <w:rPr>
          <w:rFonts w:ascii="Times New Roman" w:eastAsia="方正仿宋_GBK" w:hAnsi="Times New Roman"/>
          <w:sz w:val="32"/>
        </w:rPr>
        <w:t>202</w:t>
      </w:r>
      <w:r w:rsidR="000A31BF" w:rsidRPr="00B81980">
        <w:rPr>
          <w:rFonts w:ascii="Times New Roman" w:eastAsia="方正仿宋_GBK" w:hAnsi="Times New Roman"/>
          <w:sz w:val="32"/>
        </w:rPr>
        <w:t>3</w:t>
      </w:r>
      <w:r w:rsidRPr="00B81980">
        <w:rPr>
          <w:rFonts w:ascii="Times New Roman" w:eastAsia="方正仿宋_GBK" w:hAnsi="Times New Roman"/>
          <w:sz w:val="32"/>
        </w:rPr>
        <w:t>年年初预算数</w:t>
      </w:r>
      <w:r w:rsidR="000A31BF" w:rsidRPr="00B81980">
        <w:rPr>
          <w:rFonts w:ascii="Times New Roman" w:eastAsia="方正仿宋_GBK" w:hAnsi="Times New Roman"/>
          <w:sz w:val="32"/>
        </w:rPr>
        <w:t>2732.59</w:t>
      </w:r>
      <w:r w:rsidRPr="00B81980">
        <w:rPr>
          <w:rFonts w:ascii="Times New Roman" w:eastAsia="方正仿宋_GBK" w:hAnsi="Times New Roman"/>
          <w:sz w:val="32"/>
        </w:rPr>
        <w:t>万元，其中：一般公共服务支出预算</w:t>
      </w:r>
      <w:r w:rsidR="008F422A" w:rsidRPr="00B81980">
        <w:rPr>
          <w:rFonts w:ascii="Times New Roman" w:eastAsia="方正仿宋_GBK" w:hAnsi="Times New Roman"/>
          <w:sz w:val="32"/>
        </w:rPr>
        <w:t>1</w:t>
      </w:r>
      <w:r w:rsidR="000A31BF" w:rsidRPr="00B81980">
        <w:rPr>
          <w:rFonts w:ascii="Times New Roman" w:eastAsia="方正仿宋_GBK" w:hAnsi="Times New Roman"/>
          <w:sz w:val="32"/>
        </w:rPr>
        <w:t>029.57</w:t>
      </w:r>
      <w:r w:rsidRPr="00B81980">
        <w:rPr>
          <w:rFonts w:ascii="Times New Roman" w:eastAsia="方正仿宋_GBK" w:hAnsi="Times New Roman"/>
          <w:sz w:val="32"/>
        </w:rPr>
        <w:t>万元，</w:t>
      </w:r>
      <w:r w:rsidR="0086599F" w:rsidRPr="00B81980">
        <w:rPr>
          <w:rFonts w:ascii="Times New Roman" w:eastAsia="方正仿宋_GBK" w:hAnsi="Times New Roman"/>
          <w:sz w:val="32"/>
        </w:rPr>
        <w:t>文化旅游体育与传媒支出</w:t>
      </w:r>
      <w:r w:rsidR="000A31BF" w:rsidRPr="00B81980">
        <w:rPr>
          <w:rFonts w:ascii="Times New Roman" w:eastAsia="方正仿宋_GBK" w:hAnsi="Times New Roman"/>
          <w:sz w:val="32"/>
        </w:rPr>
        <w:t>56.27</w:t>
      </w:r>
      <w:r w:rsidR="0086599F" w:rsidRPr="00B81980">
        <w:rPr>
          <w:rFonts w:ascii="Times New Roman" w:eastAsia="方正仿宋_GBK" w:hAnsi="Times New Roman"/>
          <w:sz w:val="32"/>
        </w:rPr>
        <w:t>万元</w:t>
      </w:r>
      <w:r w:rsidR="0086599F" w:rsidRPr="00B81980">
        <w:rPr>
          <w:rFonts w:ascii="Times New Roman" w:eastAsia="方正仿宋_GBK" w:hAnsi="Times New Roman"/>
          <w:sz w:val="32"/>
        </w:rPr>
        <w:t>,</w:t>
      </w:r>
      <w:r w:rsidRPr="00B81980">
        <w:rPr>
          <w:rFonts w:ascii="Times New Roman" w:eastAsia="方正仿宋_GBK" w:hAnsi="Times New Roman"/>
          <w:sz w:val="32"/>
        </w:rPr>
        <w:t>社会保障和就业支出预算</w:t>
      </w:r>
      <w:r w:rsidR="000A31BF" w:rsidRPr="00B81980">
        <w:rPr>
          <w:rFonts w:ascii="Times New Roman" w:eastAsia="方正仿宋_GBK" w:hAnsi="Times New Roman"/>
          <w:sz w:val="32"/>
        </w:rPr>
        <w:t>470.72</w:t>
      </w:r>
      <w:r w:rsidRPr="00B81980">
        <w:rPr>
          <w:rFonts w:ascii="Times New Roman" w:eastAsia="方正仿宋_GBK" w:hAnsi="Times New Roman"/>
          <w:sz w:val="32"/>
        </w:rPr>
        <w:t>万元，卫生健康支出预算</w:t>
      </w:r>
      <w:r w:rsidRPr="00B81980">
        <w:rPr>
          <w:rFonts w:ascii="Times New Roman" w:eastAsia="方正仿宋_GBK" w:hAnsi="Times New Roman"/>
          <w:sz w:val="32"/>
        </w:rPr>
        <w:t xml:space="preserve"> </w:t>
      </w:r>
      <w:r w:rsidR="000A31BF" w:rsidRPr="00B81980">
        <w:rPr>
          <w:rFonts w:ascii="Times New Roman" w:eastAsia="方正仿宋_GBK" w:hAnsi="Times New Roman"/>
          <w:sz w:val="32"/>
        </w:rPr>
        <w:t>71.97</w:t>
      </w:r>
      <w:r w:rsidRPr="00B81980">
        <w:rPr>
          <w:rFonts w:ascii="Times New Roman" w:eastAsia="方正仿宋_GBK" w:hAnsi="Times New Roman"/>
          <w:sz w:val="32"/>
        </w:rPr>
        <w:t>万元，</w:t>
      </w:r>
      <w:r w:rsidR="0086599F" w:rsidRPr="00B81980">
        <w:rPr>
          <w:rFonts w:ascii="Times New Roman" w:eastAsia="方正仿宋_GBK" w:hAnsi="Times New Roman"/>
          <w:sz w:val="32"/>
        </w:rPr>
        <w:t>城乡社区支出</w:t>
      </w:r>
      <w:r w:rsidR="000A31BF" w:rsidRPr="00B81980">
        <w:rPr>
          <w:rFonts w:ascii="Times New Roman" w:eastAsia="方正仿宋_GBK" w:hAnsi="Times New Roman"/>
          <w:sz w:val="32"/>
        </w:rPr>
        <w:t>293.06</w:t>
      </w:r>
      <w:r w:rsidR="0086599F" w:rsidRPr="00B81980">
        <w:rPr>
          <w:rFonts w:ascii="Times New Roman" w:eastAsia="方正仿宋_GBK" w:hAnsi="Times New Roman"/>
          <w:sz w:val="32"/>
        </w:rPr>
        <w:t>万元，农林水支出</w:t>
      </w:r>
      <w:r w:rsidR="000A31BF" w:rsidRPr="00B81980">
        <w:rPr>
          <w:rFonts w:ascii="Times New Roman" w:eastAsia="方正仿宋_GBK" w:hAnsi="Times New Roman"/>
          <w:sz w:val="32"/>
        </w:rPr>
        <w:t>576.36</w:t>
      </w:r>
      <w:r w:rsidR="0086599F" w:rsidRPr="00B81980">
        <w:rPr>
          <w:rFonts w:ascii="Times New Roman" w:eastAsia="方正仿宋_GBK" w:hAnsi="Times New Roman"/>
          <w:sz w:val="32"/>
        </w:rPr>
        <w:t>万元，</w:t>
      </w:r>
      <w:r w:rsidRPr="00B81980">
        <w:rPr>
          <w:rFonts w:ascii="Times New Roman" w:eastAsia="方正仿宋_GBK" w:hAnsi="Times New Roman"/>
          <w:sz w:val="32"/>
        </w:rPr>
        <w:t>住房保障支出预算</w:t>
      </w:r>
      <w:r w:rsidR="000A31BF" w:rsidRPr="00B81980">
        <w:rPr>
          <w:rFonts w:ascii="Times New Roman" w:eastAsia="方正仿宋_GBK" w:hAnsi="Times New Roman"/>
          <w:sz w:val="32"/>
        </w:rPr>
        <w:t>115.88</w:t>
      </w:r>
      <w:r w:rsidRPr="00B81980">
        <w:rPr>
          <w:rFonts w:ascii="Times New Roman" w:eastAsia="方正仿宋_GBK" w:hAnsi="Times New Roman"/>
          <w:sz w:val="32"/>
        </w:rPr>
        <w:t>万元</w:t>
      </w:r>
      <w:r w:rsidR="0086599F" w:rsidRPr="00B81980">
        <w:rPr>
          <w:rFonts w:ascii="Times New Roman" w:eastAsia="方正仿宋_GBK" w:hAnsi="Times New Roman"/>
          <w:sz w:val="32"/>
        </w:rPr>
        <w:t>,</w:t>
      </w:r>
      <w:r w:rsidR="0086599F" w:rsidRPr="00B81980">
        <w:rPr>
          <w:rFonts w:ascii="Times New Roman" w:hAnsi="Times New Roman"/>
        </w:rPr>
        <w:t xml:space="preserve"> </w:t>
      </w:r>
      <w:r w:rsidR="0086599F" w:rsidRPr="00B81980">
        <w:rPr>
          <w:rFonts w:ascii="Times New Roman" w:eastAsia="方正仿宋_GBK" w:hAnsi="Times New Roman"/>
          <w:sz w:val="32"/>
        </w:rPr>
        <w:t>灾害防治及应急管理支出</w:t>
      </w:r>
      <w:r w:rsidR="000A31BF" w:rsidRPr="00B81980">
        <w:rPr>
          <w:rFonts w:ascii="Times New Roman" w:eastAsia="方正仿宋_GBK" w:hAnsi="Times New Roman"/>
          <w:sz w:val="32"/>
        </w:rPr>
        <w:t>118.76</w:t>
      </w:r>
      <w:r w:rsidR="0086599F" w:rsidRPr="00B81980">
        <w:rPr>
          <w:rFonts w:ascii="Times New Roman" w:eastAsia="方正仿宋_GBK" w:hAnsi="Times New Roman"/>
          <w:sz w:val="32"/>
        </w:rPr>
        <w:t>万元</w:t>
      </w:r>
      <w:r w:rsidRPr="00B81980">
        <w:rPr>
          <w:rFonts w:ascii="Times New Roman" w:eastAsia="方正仿宋_GBK" w:hAnsi="Times New Roman"/>
          <w:sz w:val="32"/>
        </w:rPr>
        <w:t>。支出预算较</w:t>
      </w:r>
      <w:r w:rsidR="000354D2" w:rsidRPr="00B81980">
        <w:rPr>
          <w:rFonts w:ascii="Times New Roman" w:eastAsia="方正仿宋_GBK" w:hAnsi="Times New Roman"/>
          <w:sz w:val="32"/>
        </w:rPr>
        <w:t>202</w:t>
      </w:r>
      <w:r w:rsidR="000A31BF" w:rsidRPr="00B81980">
        <w:rPr>
          <w:rFonts w:ascii="Times New Roman" w:eastAsia="方正仿宋_GBK" w:hAnsi="Times New Roman"/>
          <w:sz w:val="32"/>
        </w:rPr>
        <w:t>2</w:t>
      </w:r>
      <w:r w:rsidR="008F422A" w:rsidRPr="00B81980">
        <w:rPr>
          <w:rFonts w:ascii="Times New Roman" w:eastAsia="方正仿宋_GBK" w:hAnsi="Times New Roman"/>
          <w:sz w:val="32"/>
        </w:rPr>
        <w:t>年减少</w:t>
      </w:r>
      <w:r w:rsidR="000A31BF" w:rsidRPr="00B81980">
        <w:rPr>
          <w:rFonts w:ascii="Times New Roman" w:eastAsia="方正仿宋_GBK" w:hAnsi="Times New Roman"/>
          <w:sz w:val="32"/>
        </w:rPr>
        <w:t>63.84</w:t>
      </w:r>
      <w:r w:rsidR="008F422A" w:rsidRPr="00B81980">
        <w:rPr>
          <w:rFonts w:ascii="Times New Roman" w:eastAsia="方正仿宋_GBK" w:hAnsi="Times New Roman"/>
          <w:sz w:val="32"/>
        </w:rPr>
        <w:t>万元，减少</w:t>
      </w:r>
      <w:r w:rsidR="000A31BF" w:rsidRPr="00B81980">
        <w:rPr>
          <w:rFonts w:ascii="Times New Roman" w:eastAsia="方正仿宋_GBK" w:hAnsi="Times New Roman"/>
          <w:sz w:val="32"/>
        </w:rPr>
        <w:t>2</w:t>
      </w:r>
      <w:r w:rsidR="008F422A" w:rsidRPr="00B81980">
        <w:rPr>
          <w:rFonts w:ascii="Times New Roman" w:eastAsia="方正仿宋_GBK" w:hAnsi="Times New Roman"/>
          <w:sz w:val="32"/>
        </w:rPr>
        <w:t>%</w:t>
      </w:r>
      <w:r w:rsidR="008F422A" w:rsidRPr="00B81980">
        <w:rPr>
          <w:rFonts w:ascii="Times New Roman" w:eastAsia="方正仿宋_GBK" w:hAnsi="Times New Roman"/>
          <w:sz w:val="32"/>
        </w:rPr>
        <w:t>。</w:t>
      </w:r>
      <w:r w:rsidR="00386613" w:rsidRPr="00B81980">
        <w:rPr>
          <w:rFonts w:ascii="Times New Roman" w:eastAsia="方正仿宋_GBK" w:hAnsi="Times New Roman"/>
          <w:sz w:val="32"/>
        </w:rPr>
        <w:t>其中：</w:t>
      </w:r>
      <w:r w:rsidR="000A31BF" w:rsidRPr="00B81980">
        <w:rPr>
          <w:rFonts w:ascii="Times New Roman" w:eastAsia="方正仿宋_GBK" w:hAnsi="Times New Roman"/>
          <w:sz w:val="32"/>
        </w:rPr>
        <w:t>一般公共服务支出减少了</w:t>
      </w:r>
      <w:r w:rsidR="000A31BF" w:rsidRPr="00B81980">
        <w:rPr>
          <w:rFonts w:ascii="Times New Roman" w:eastAsia="方正仿宋_GBK" w:hAnsi="Times New Roman"/>
          <w:sz w:val="32"/>
        </w:rPr>
        <w:t>10.67</w:t>
      </w:r>
      <w:r w:rsidR="000A31BF" w:rsidRPr="00B81980">
        <w:rPr>
          <w:rFonts w:ascii="Times New Roman" w:eastAsia="方正仿宋_GBK" w:hAnsi="Times New Roman"/>
          <w:sz w:val="32"/>
        </w:rPr>
        <w:t>万元，社会保障和就业支出比上年减少</w:t>
      </w:r>
      <w:r w:rsidR="000A31BF" w:rsidRPr="00B81980">
        <w:rPr>
          <w:rFonts w:ascii="Times New Roman" w:eastAsia="方正仿宋_GBK" w:hAnsi="Times New Roman"/>
          <w:sz w:val="32"/>
        </w:rPr>
        <w:t>172.23</w:t>
      </w:r>
      <w:r w:rsidR="000A31BF" w:rsidRPr="00B81980">
        <w:rPr>
          <w:rFonts w:ascii="Times New Roman" w:eastAsia="方正仿宋_GBK" w:hAnsi="Times New Roman"/>
          <w:sz w:val="32"/>
        </w:rPr>
        <w:t>万元</w:t>
      </w:r>
      <w:r w:rsidR="00386613" w:rsidRPr="00B81980">
        <w:rPr>
          <w:rFonts w:ascii="Times New Roman" w:eastAsia="方正仿宋_GBK" w:hAnsi="Times New Roman"/>
          <w:sz w:val="32"/>
        </w:rPr>
        <w:t>。减少的主要原因是</w:t>
      </w:r>
      <w:r w:rsidR="00C202DF" w:rsidRPr="00B81980">
        <w:rPr>
          <w:rFonts w:ascii="Times New Roman" w:eastAsia="方正仿宋_GBK" w:hAnsi="Times New Roman"/>
          <w:sz w:val="32"/>
        </w:rPr>
        <w:t>（城镇）农村特困人员、孤儿及事实无抚养人员以及其他特困人员由县民政局在一卡通账户发放，不在本单位预算</w:t>
      </w:r>
      <w:r w:rsidR="00386613" w:rsidRPr="00B81980">
        <w:rPr>
          <w:rFonts w:ascii="Times New Roman" w:eastAsia="方正仿宋_GBK" w:hAnsi="Times New Roman"/>
          <w:sz w:val="32"/>
        </w:rPr>
        <w:t>。</w:t>
      </w:r>
    </w:p>
    <w:p w:rsidR="00CF499E" w:rsidRPr="00B81980" w:rsidRDefault="00CF499E" w:rsidP="004B3092">
      <w:pPr>
        <w:spacing w:line="600" w:lineRule="exact"/>
        <w:ind w:firstLineChars="200" w:firstLine="640"/>
        <w:rPr>
          <w:rFonts w:ascii="Times New Roman" w:eastAsia="方正黑体_GBK" w:hAnsi="Times New Roman"/>
          <w:sz w:val="32"/>
        </w:rPr>
      </w:pPr>
      <w:r w:rsidRPr="00B81980">
        <w:rPr>
          <w:rFonts w:ascii="Times New Roman" w:eastAsia="方正黑体_GBK" w:hAnsi="Times New Roman"/>
          <w:sz w:val="32"/>
        </w:rPr>
        <w:t>三、单位预算情况说明</w:t>
      </w:r>
    </w:p>
    <w:p w:rsidR="00B63F37" w:rsidRPr="00B81980" w:rsidRDefault="00D203F0" w:rsidP="004B3092">
      <w:pPr>
        <w:spacing w:line="600" w:lineRule="exact"/>
        <w:ind w:firstLineChars="200" w:firstLine="640"/>
        <w:rPr>
          <w:rFonts w:ascii="Times New Roman" w:eastAsia="方正仿宋_GBK" w:hAnsi="Times New Roman"/>
          <w:sz w:val="32"/>
        </w:rPr>
      </w:pPr>
      <w:r w:rsidRPr="00B81980">
        <w:rPr>
          <w:rFonts w:ascii="Times New Roman" w:eastAsia="方正仿宋_GBK" w:hAnsi="Times New Roman"/>
          <w:sz w:val="32"/>
        </w:rPr>
        <w:lastRenderedPageBreak/>
        <w:t>202</w:t>
      </w:r>
      <w:r w:rsidR="000A31BF" w:rsidRPr="00B81980">
        <w:rPr>
          <w:rFonts w:ascii="Times New Roman" w:eastAsia="方正仿宋_GBK" w:hAnsi="Times New Roman"/>
          <w:sz w:val="32"/>
        </w:rPr>
        <w:t>3</w:t>
      </w:r>
      <w:r w:rsidR="00CF499E" w:rsidRPr="00B81980">
        <w:rPr>
          <w:rFonts w:ascii="Times New Roman" w:eastAsia="方正仿宋_GBK" w:hAnsi="Times New Roman"/>
          <w:sz w:val="32"/>
        </w:rPr>
        <w:t>年一般公共预算财政拨款收入</w:t>
      </w:r>
      <w:r w:rsidR="000A31BF" w:rsidRPr="00B81980">
        <w:rPr>
          <w:rFonts w:ascii="Times New Roman" w:eastAsia="方正仿宋_GBK" w:hAnsi="Times New Roman"/>
          <w:sz w:val="32"/>
        </w:rPr>
        <w:t>2732.59</w:t>
      </w:r>
      <w:r w:rsidR="00CF499E" w:rsidRPr="00B81980">
        <w:rPr>
          <w:rFonts w:ascii="Times New Roman" w:eastAsia="方正仿宋_GBK" w:hAnsi="Times New Roman"/>
          <w:sz w:val="32"/>
        </w:rPr>
        <w:t>万元，一般公共预算财政拨款支出</w:t>
      </w:r>
      <w:r w:rsidR="000A31BF" w:rsidRPr="00B81980">
        <w:rPr>
          <w:rFonts w:ascii="Times New Roman" w:eastAsia="方正仿宋_GBK" w:hAnsi="Times New Roman"/>
          <w:sz w:val="32"/>
        </w:rPr>
        <w:t>2732.59</w:t>
      </w:r>
      <w:r w:rsidR="00CF499E" w:rsidRPr="00B81980">
        <w:rPr>
          <w:rFonts w:ascii="Times New Roman" w:eastAsia="方正仿宋_GBK" w:hAnsi="Times New Roman"/>
          <w:sz w:val="32"/>
        </w:rPr>
        <w:t>万元，</w:t>
      </w:r>
      <w:r w:rsidR="000A31BF" w:rsidRPr="00B81980">
        <w:rPr>
          <w:rFonts w:ascii="Times New Roman" w:eastAsia="方正仿宋_GBK" w:hAnsi="Times New Roman"/>
          <w:sz w:val="32"/>
        </w:rPr>
        <w:t>较</w:t>
      </w:r>
      <w:r w:rsidR="000A31BF" w:rsidRPr="00B81980">
        <w:rPr>
          <w:rFonts w:ascii="Times New Roman" w:eastAsia="方正仿宋_GBK" w:hAnsi="Times New Roman"/>
          <w:sz w:val="32"/>
        </w:rPr>
        <w:t>2022</w:t>
      </w:r>
      <w:r w:rsidR="000A31BF" w:rsidRPr="00B81980">
        <w:rPr>
          <w:rFonts w:ascii="Times New Roman" w:eastAsia="方正仿宋_GBK" w:hAnsi="Times New Roman"/>
          <w:sz w:val="32"/>
        </w:rPr>
        <w:t>年减少</w:t>
      </w:r>
      <w:r w:rsidR="000A31BF" w:rsidRPr="00B81980">
        <w:rPr>
          <w:rFonts w:ascii="Times New Roman" w:eastAsia="方正仿宋_GBK" w:hAnsi="Times New Roman"/>
          <w:sz w:val="32"/>
        </w:rPr>
        <w:t>63.84</w:t>
      </w:r>
      <w:r w:rsidR="000A31BF" w:rsidRPr="00B81980">
        <w:rPr>
          <w:rFonts w:ascii="Times New Roman" w:eastAsia="方正仿宋_GBK" w:hAnsi="Times New Roman"/>
          <w:sz w:val="32"/>
        </w:rPr>
        <w:t>万元，减少</w:t>
      </w:r>
      <w:r w:rsidR="000A31BF" w:rsidRPr="00B81980">
        <w:rPr>
          <w:rFonts w:ascii="Times New Roman" w:eastAsia="方正仿宋_GBK" w:hAnsi="Times New Roman"/>
          <w:sz w:val="32"/>
        </w:rPr>
        <w:t>2%</w:t>
      </w:r>
      <w:r w:rsidR="000A31BF" w:rsidRPr="00B81980">
        <w:rPr>
          <w:rFonts w:ascii="Times New Roman" w:eastAsia="方正仿宋_GBK" w:hAnsi="Times New Roman"/>
          <w:sz w:val="32"/>
        </w:rPr>
        <w:t>。</w:t>
      </w:r>
      <w:r w:rsidR="00CF499E" w:rsidRPr="00B81980">
        <w:rPr>
          <w:rFonts w:ascii="Times New Roman" w:eastAsia="方正仿宋_GBK" w:hAnsi="Times New Roman"/>
          <w:sz w:val="32"/>
        </w:rPr>
        <w:t>其中：基本支出</w:t>
      </w:r>
      <w:r w:rsidR="00B25253" w:rsidRPr="00B81980">
        <w:rPr>
          <w:rFonts w:ascii="Times New Roman" w:eastAsia="方正仿宋_GBK" w:hAnsi="Times New Roman"/>
          <w:sz w:val="32"/>
        </w:rPr>
        <w:t>2082.69</w:t>
      </w:r>
      <w:r w:rsidR="00CF499E" w:rsidRPr="00B81980">
        <w:rPr>
          <w:rFonts w:ascii="Times New Roman" w:eastAsia="方正仿宋_GBK" w:hAnsi="Times New Roman"/>
          <w:sz w:val="32"/>
        </w:rPr>
        <w:t>万元，比</w:t>
      </w:r>
      <w:r w:rsidR="000354D2" w:rsidRPr="00B81980">
        <w:rPr>
          <w:rFonts w:ascii="Times New Roman" w:eastAsia="方正仿宋_GBK" w:hAnsi="Times New Roman"/>
          <w:sz w:val="32"/>
        </w:rPr>
        <w:t>202</w:t>
      </w:r>
      <w:r w:rsidR="00B25253" w:rsidRPr="00B81980">
        <w:rPr>
          <w:rFonts w:ascii="Times New Roman" w:eastAsia="方正仿宋_GBK" w:hAnsi="Times New Roman"/>
          <w:sz w:val="32"/>
        </w:rPr>
        <w:t>2</w:t>
      </w:r>
      <w:r w:rsidR="00CF499E" w:rsidRPr="00B81980">
        <w:rPr>
          <w:rFonts w:ascii="Times New Roman" w:eastAsia="方正仿宋_GBK" w:hAnsi="Times New Roman"/>
          <w:sz w:val="32"/>
        </w:rPr>
        <w:t>年</w:t>
      </w:r>
      <w:r w:rsidR="00B25253" w:rsidRPr="00B81980">
        <w:rPr>
          <w:rFonts w:ascii="Times New Roman" w:eastAsia="方正仿宋_GBK" w:hAnsi="Times New Roman"/>
          <w:sz w:val="32"/>
        </w:rPr>
        <w:t>增加</w:t>
      </w:r>
      <w:r w:rsidR="00B25253" w:rsidRPr="00B81980">
        <w:rPr>
          <w:rFonts w:ascii="Times New Roman" w:eastAsia="方正仿宋_GBK" w:hAnsi="Times New Roman"/>
          <w:sz w:val="32"/>
        </w:rPr>
        <w:t>166.9</w:t>
      </w:r>
      <w:r w:rsidR="00CF499E" w:rsidRPr="00B81980">
        <w:rPr>
          <w:rFonts w:ascii="Times New Roman" w:eastAsia="方正仿宋_GBK" w:hAnsi="Times New Roman"/>
          <w:sz w:val="32"/>
        </w:rPr>
        <w:t>万元，</w:t>
      </w:r>
      <w:r w:rsidR="00B25253" w:rsidRPr="00B81980">
        <w:rPr>
          <w:rFonts w:ascii="Times New Roman" w:eastAsia="方正仿宋_GBK" w:hAnsi="Times New Roman"/>
          <w:sz w:val="32"/>
        </w:rPr>
        <w:t>增加</w:t>
      </w:r>
      <w:r w:rsidR="00B25253" w:rsidRPr="00B81980">
        <w:rPr>
          <w:rFonts w:ascii="Times New Roman" w:eastAsia="方正仿宋_GBK" w:hAnsi="Times New Roman"/>
          <w:sz w:val="32"/>
        </w:rPr>
        <w:t>8.71</w:t>
      </w:r>
      <w:r w:rsidR="002E5384" w:rsidRPr="00B81980">
        <w:rPr>
          <w:rFonts w:ascii="Times New Roman" w:eastAsia="方正仿宋_GBK" w:hAnsi="Times New Roman"/>
          <w:sz w:val="32"/>
        </w:rPr>
        <w:t>%</w:t>
      </w:r>
      <w:r w:rsidR="002E5384" w:rsidRPr="00B81980">
        <w:rPr>
          <w:rFonts w:ascii="Times New Roman" w:eastAsia="方正仿宋_GBK" w:hAnsi="Times New Roman"/>
          <w:sz w:val="32"/>
        </w:rPr>
        <w:t>，</w:t>
      </w:r>
      <w:r w:rsidR="00B25253" w:rsidRPr="00B81980">
        <w:rPr>
          <w:rFonts w:ascii="Times New Roman" w:eastAsia="方正仿宋_GBK" w:hAnsi="Times New Roman"/>
          <w:sz w:val="32"/>
        </w:rPr>
        <w:t>增加</w:t>
      </w:r>
      <w:r w:rsidR="002E5384" w:rsidRPr="00B81980">
        <w:rPr>
          <w:rFonts w:ascii="Times New Roman" w:eastAsia="方正仿宋_GBK" w:hAnsi="Times New Roman"/>
          <w:sz w:val="32"/>
        </w:rPr>
        <w:t>原因主要是</w:t>
      </w:r>
      <w:r w:rsidR="006E648B" w:rsidRPr="00B81980">
        <w:rPr>
          <w:rFonts w:ascii="Times New Roman" w:eastAsia="方正仿宋_GBK" w:hAnsi="Times New Roman"/>
          <w:sz w:val="32"/>
        </w:rPr>
        <w:t>今年</w:t>
      </w:r>
      <w:r w:rsidR="002E5384" w:rsidRPr="00B81980">
        <w:rPr>
          <w:rFonts w:ascii="Times New Roman" w:eastAsia="方正仿宋_GBK" w:hAnsi="Times New Roman"/>
          <w:sz w:val="32"/>
        </w:rPr>
        <w:t>在职目标绩效考核和离退休健康疗养费纳入预算。</w:t>
      </w:r>
      <w:r w:rsidR="00303A06" w:rsidRPr="00B81980">
        <w:rPr>
          <w:rFonts w:ascii="Times New Roman" w:eastAsia="方正仿宋_GBK" w:hAnsi="Times New Roman"/>
          <w:sz w:val="32"/>
        </w:rPr>
        <w:t>主要用于保障在职人员工资福利及社会保险缴费，离休人员离休费，退休人员补助等，保障部门正常运转的各项商品服务支出</w:t>
      </w:r>
      <w:r w:rsidR="00CF499E" w:rsidRPr="00B81980">
        <w:rPr>
          <w:rFonts w:ascii="Times New Roman" w:eastAsia="方正仿宋_GBK" w:hAnsi="Times New Roman"/>
          <w:sz w:val="32"/>
        </w:rPr>
        <w:t>；项目支出</w:t>
      </w:r>
      <w:r w:rsidR="00B25253" w:rsidRPr="00B81980">
        <w:rPr>
          <w:rFonts w:ascii="Times New Roman" w:eastAsia="方正仿宋_GBK" w:hAnsi="Times New Roman"/>
          <w:sz w:val="32"/>
        </w:rPr>
        <w:t>649.9</w:t>
      </w:r>
      <w:r w:rsidR="00CF499E" w:rsidRPr="00B81980">
        <w:rPr>
          <w:rFonts w:ascii="Times New Roman" w:eastAsia="方正仿宋_GBK" w:hAnsi="Times New Roman"/>
          <w:sz w:val="32"/>
        </w:rPr>
        <w:t>万元，</w:t>
      </w:r>
      <w:r w:rsidR="000354D2" w:rsidRPr="00B81980">
        <w:rPr>
          <w:rFonts w:ascii="Times New Roman" w:eastAsia="方正仿宋_GBK" w:hAnsi="Times New Roman"/>
          <w:sz w:val="32"/>
        </w:rPr>
        <w:t>比</w:t>
      </w:r>
      <w:r w:rsidR="000354D2" w:rsidRPr="00B81980">
        <w:rPr>
          <w:rFonts w:ascii="Times New Roman" w:eastAsia="方正仿宋_GBK" w:hAnsi="Times New Roman"/>
          <w:sz w:val="32"/>
        </w:rPr>
        <w:t>202</w:t>
      </w:r>
      <w:r w:rsidR="00B25253" w:rsidRPr="00B81980">
        <w:rPr>
          <w:rFonts w:ascii="Times New Roman" w:eastAsia="方正仿宋_GBK" w:hAnsi="Times New Roman"/>
          <w:sz w:val="32"/>
        </w:rPr>
        <w:t>2</w:t>
      </w:r>
      <w:r w:rsidR="000354D2" w:rsidRPr="00B81980">
        <w:rPr>
          <w:rFonts w:ascii="Times New Roman" w:eastAsia="方正仿宋_GBK" w:hAnsi="Times New Roman"/>
          <w:sz w:val="32"/>
        </w:rPr>
        <w:t>年</w:t>
      </w:r>
      <w:r w:rsidR="00B25253" w:rsidRPr="00B81980">
        <w:rPr>
          <w:rFonts w:ascii="Times New Roman" w:eastAsia="方正仿宋_GBK" w:hAnsi="Times New Roman"/>
          <w:sz w:val="32"/>
        </w:rPr>
        <w:t>减少</w:t>
      </w:r>
      <w:r w:rsidR="00B25253" w:rsidRPr="00B81980">
        <w:rPr>
          <w:rFonts w:ascii="Times New Roman" w:eastAsia="方正仿宋_GBK" w:hAnsi="Times New Roman"/>
          <w:sz w:val="32"/>
        </w:rPr>
        <w:t>230.74</w:t>
      </w:r>
      <w:r w:rsidR="000354D2" w:rsidRPr="00B81980">
        <w:rPr>
          <w:rFonts w:ascii="Times New Roman" w:eastAsia="方正仿宋_GBK" w:hAnsi="Times New Roman"/>
          <w:sz w:val="32"/>
        </w:rPr>
        <w:t>万元，</w:t>
      </w:r>
      <w:r w:rsidR="006B03C3" w:rsidRPr="00B81980">
        <w:rPr>
          <w:rFonts w:ascii="Times New Roman" w:eastAsia="方正仿宋_GBK" w:hAnsi="Times New Roman"/>
          <w:sz w:val="32"/>
        </w:rPr>
        <w:t>减少</w:t>
      </w:r>
      <w:r w:rsidR="006B03C3" w:rsidRPr="00B81980">
        <w:rPr>
          <w:rFonts w:ascii="Times New Roman" w:eastAsia="方正仿宋_GBK" w:hAnsi="Times New Roman"/>
          <w:sz w:val="32"/>
        </w:rPr>
        <w:t>26.2%</w:t>
      </w:r>
      <w:r w:rsidR="006B03C3" w:rsidRPr="00B81980">
        <w:rPr>
          <w:rFonts w:ascii="Times New Roman" w:eastAsia="方正仿宋_GBK" w:hAnsi="Times New Roman"/>
          <w:sz w:val="32"/>
        </w:rPr>
        <w:t>，</w:t>
      </w:r>
      <w:r w:rsidR="00B25253" w:rsidRPr="00B81980">
        <w:rPr>
          <w:rFonts w:ascii="Times New Roman" w:eastAsia="方正仿宋_GBK" w:hAnsi="Times New Roman"/>
          <w:sz w:val="32"/>
        </w:rPr>
        <w:t>减少</w:t>
      </w:r>
      <w:r w:rsidR="00B454C4" w:rsidRPr="00B81980">
        <w:rPr>
          <w:rFonts w:ascii="Times New Roman" w:eastAsia="方正仿宋_GBK" w:hAnsi="Times New Roman"/>
          <w:sz w:val="32"/>
        </w:rPr>
        <w:t>的主要原因是（城镇）农村特困人员、孤儿及事实无抚养人员以及其他特困人员由县民政局在一卡通账户发放，不在本单位预算。</w:t>
      </w:r>
      <w:r w:rsidR="00CF499E" w:rsidRPr="00B81980">
        <w:rPr>
          <w:rFonts w:ascii="Times New Roman" w:eastAsia="方正仿宋_GBK" w:hAnsi="Times New Roman"/>
          <w:sz w:val="32"/>
        </w:rPr>
        <w:t>主要用于</w:t>
      </w:r>
      <w:r w:rsidR="00B63F37" w:rsidRPr="00B81980">
        <w:rPr>
          <w:rFonts w:ascii="Times New Roman" w:eastAsia="方正仿宋_GBK" w:hAnsi="Times New Roman"/>
          <w:sz w:val="32"/>
        </w:rPr>
        <w:t>遗属补助</w:t>
      </w:r>
      <w:r w:rsidR="00B454C4" w:rsidRPr="00B81980">
        <w:rPr>
          <w:rFonts w:ascii="Times New Roman" w:eastAsia="方正仿宋_GBK" w:hAnsi="Times New Roman"/>
          <w:sz w:val="32"/>
        </w:rPr>
        <w:t>、</w:t>
      </w:r>
      <w:r w:rsidR="001B7D94" w:rsidRPr="00B81980">
        <w:rPr>
          <w:rFonts w:ascii="Times New Roman" w:eastAsia="方正仿宋_GBK" w:hAnsi="Times New Roman"/>
          <w:sz w:val="32"/>
        </w:rPr>
        <w:t>城乡社区环境卫生、对村民委员会和村党支部的补助、其他消防事务支出</w:t>
      </w:r>
      <w:r w:rsidR="00CF499E" w:rsidRPr="00B81980">
        <w:rPr>
          <w:rFonts w:ascii="Times New Roman" w:eastAsia="方正仿宋_GBK" w:hAnsi="Times New Roman"/>
          <w:sz w:val="32"/>
        </w:rPr>
        <w:t>等重点工作。</w:t>
      </w:r>
    </w:p>
    <w:p w:rsidR="00CF499E" w:rsidRPr="00B81980" w:rsidRDefault="00D203F0" w:rsidP="004B3092">
      <w:pPr>
        <w:spacing w:line="600" w:lineRule="exact"/>
        <w:ind w:firstLineChars="200" w:firstLine="640"/>
        <w:rPr>
          <w:rFonts w:ascii="Times New Roman" w:eastAsia="黑体" w:hAnsi="Times New Roman"/>
          <w:sz w:val="32"/>
        </w:rPr>
      </w:pPr>
      <w:r w:rsidRPr="00B81980">
        <w:rPr>
          <w:rFonts w:ascii="Times New Roman" w:eastAsia="方正仿宋_GBK" w:hAnsi="Times New Roman"/>
          <w:sz w:val="32"/>
        </w:rPr>
        <w:t>2022</w:t>
      </w:r>
      <w:r w:rsidR="00CF499E" w:rsidRPr="00B81980">
        <w:rPr>
          <w:rFonts w:ascii="Times New Roman" w:eastAsia="方正仿宋_GBK" w:hAnsi="Times New Roman"/>
          <w:sz w:val="32"/>
        </w:rPr>
        <w:t>年政府性基金预算收入</w:t>
      </w:r>
      <w:r w:rsidR="00303A06" w:rsidRPr="00B81980">
        <w:rPr>
          <w:rFonts w:ascii="Times New Roman" w:eastAsia="方正仿宋_GBK" w:hAnsi="Times New Roman"/>
          <w:sz w:val="32"/>
        </w:rPr>
        <w:t>0</w:t>
      </w:r>
      <w:r w:rsidR="00CF499E" w:rsidRPr="00B81980">
        <w:rPr>
          <w:rFonts w:ascii="Times New Roman" w:eastAsia="方正仿宋_GBK" w:hAnsi="Times New Roman"/>
          <w:sz w:val="32"/>
        </w:rPr>
        <w:t>万元，政府性基金预算支出</w:t>
      </w:r>
      <w:r w:rsidR="00303A06" w:rsidRPr="00B81980">
        <w:rPr>
          <w:rFonts w:ascii="Times New Roman" w:eastAsia="方正仿宋_GBK" w:hAnsi="Times New Roman"/>
          <w:sz w:val="32"/>
        </w:rPr>
        <w:t>0</w:t>
      </w:r>
      <w:r w:rsidR="00CF499E" w:rsidRPr="00B81980">
        <w:rPr>
          <w:rFonts w:ascii="Times New Roman" w:eastAsia="方正仿宋_GBK" w:hAnsi="Times New Roman"/>
          <w:sz w:val="32"/>
        </w:rPr>
        <w:t>万元，</w:t>
      </w:r>
      <w:r w:rsidR="0009437A" w:rsidRPr="00B81980">
        <w:rPr>
          <w:rFonts w:ascii="Times New Roman" w:eastAsia="方正仿宋_GBK" w:hAnsi="Times New Roman"/>
          <w:sz w:val="32"/>
        </w:rPr>
        <w:t>政府性基金预算收支未纳入年初预算</w:t>
      </w:r>
      <w:r w:rsidR="00CF499E" w:rsidRPr="00B81980">
        <w:rPr>
          <w:rFonts w:ascii="Times New Roman" w:eastAsia="方正仿宋_GBK" w:hAnsi="Times New Roman"/>
          <w:sz w:val="32"/>
        </w:rPr>
        <w:t>。</w:t>
      </w:r>
    </w:p>
    <w:p w:rsidR="00CF499E" w:rsidRPr="00B81980" w:rsidRDefault="00CF499E" w:rsidP="004B3092">
      <w:pPr>
        <w:spacing w:line="600" w:lineRule="exact"/>
        <w:ind w:firstLineChars="200" w:firstLine="640"/>
        <w:rPr>
          <w:rFonts w:ascii="Times New Roman" w:eastAsia="黑体" w:hAnsi="Times New Roman"/>
          <w:sz w:val="32"/>
        </w:rPr>
      </w:pPr>
      <w:r w:rsidRPr="00B81980">
        <w:rPr>
          <w:rFonts w:ascii="Times New Roman" w:eastAsia="方正黑体_GBK" w:hAnsi="Times New Roman"/>
          <w:sz w:val="32"/>
        </w:rPr>
        <w:t>四、</w:t>
      </w:r>
      <w:r w:rsidRPr="00B81980">
        <w:rPr>
          <w:rFonts w:ascii="Times New Roman" w:eastAsia="方正黑体_GBK" w:hAnsi="Times New Roman"/>
          <w:sz w:val="32"/>
        </w:rPr>
        <w:t>“</w:t>
      </w:r>
      <w:r w:rsidRPr="00B81980">
        <w:rPr>
          <w:rFonts w:ascii="Times New Roman" w:eastAsia="方正黑体_GBK" w:hAnsi="Times New Roman"/>
          <w:sz w:val="32"/>
        </w:rPr>
        <w:t>三公</w:t>
      </w:r>
      <w:r w:rsidRPr="00B81980">
        <w:rPr>
          <w:rFonts w:ascii="Times New Roman" w:eastAsia="方正黑体_GBK" w:hAnsi="Times New Roman"/>
          <w:sz w:val="32"/>
        </w:rPr>
        <w:t>”</w:t>
      </w:r>
      <w:r w:rsidRPr="00B81980">
        <w:rPr>
          <w:rFonts w:ascii="Times New Roman" w:eastAsia="方正黑体_GBK" w:hAnsi="Times New Roman"/>
          <w:sz w:val="32"/>
        </w:rPr>
        <w:t>经费情况说明</w:t>
      </w:r>
    </w:p>
    <w:p w:rsidR="00D91B13" w:rsidRPr="00B81980" w:rsidRDefault="00D203F0" w:rsidP="004B3092">
      <w:pPr>
        <w:spacing w:line="600" w:lineRule="exact"/>
        <w:ind w:firstLineChars="200" w:firstLine="640"/>
        <w:rPr>
          <w:rFonts w:ascii="Times New Roman" w:eastAsia="仿宋_GB2312" w:hAnsi="Times New Roman"/>
          <w:kern w:val="0"/>
          <w:sz w:val="32"/>
          <w:szCs w:val="32"/>
        </w:rPr>
      </w:pPr>
      <w:r w:rsidRPr="00B81980">
        <w:rPr>
          <w:rFonts w:ascii="Times New Roman" w:eastAsia="方正仿宋_GBK" w:hAnsi="Times New Roman"/>
          <w:sz w:val="32"/>
        </w:rPr>
        <w:t>2022</w:t>
      </w:r>
      <w:r w:rsidR="00CF499E" w:rsidRPr="00B81980">
        <w:rPr>
          <w:rFonts w:ascii="Times New Roman" w:eastAsia="方正仿宋_GBK" w:hAnsi="Times New Roman"/>
          <w:sz w:val="32"/>
        </w:rPr>
        <w:t>年</w:t>
      </w:r>
      <w:r w:rsidR="00CF499E" w:rsidRPr="00B81980">
        <w:rPr>
          <w:rFonts w:ascii="Times New Roman" w:eastAsia="方正仿宋_GBK" w:hAnsi="Times New Roman"/>
          <w:sz w:val="32"/>
        </w:rPr>
        <w:t>“</w:t>
      </w:r>
      <w:r w:rsidR="00CF499E" w:rsidRPr="00B81980">
        <w:rPr>
          <w:rFonts w:ascii="Times New Roman" w:eastAsia="方正仿宋_GBK" w:hAnsi="Times New Roman"/>
          <w:sz w:val="32"/>
        </w:rPr>
        <w:t>三公</w:t>
      </w:r>
      <w:r w:rsidR="00CF499E" w:rsidRPr="00B81980">
        <w:rPr>
          <w:rFonts w:ascii="Times New Roman" w:eastAsia="方正仿宋_GBK" w:hAnsi="Times New Roman"/>
          <w:sz w:val="32"/>
        </w:rPr>
        <w:t>”</w:t>
      </w:r>
      <w:r w:rsidR="00CF499E" w:rsidRPr="00B81980">
        <w:rPr>
          <w:rFonts w:ascii="Times New Roman" w:eastAsia="方正仿宋_GBK" w:hAnsi="Times New Roman"/>
          <w:sz w:val="32"/>
        </w:rPr>
        <w:t>经费预算</w:t>
      </w:r>
      <w:r w:rsidR="00CF499E" w:rsidRPr="00B81980">
        <w:rPr>
          <w:rFonts w:ascii="Times New Roman" w:eastAsia="方正仿宋_GBK" w:hAnsi="Times New Roman"/>
          <w:sz w:val="32"/>
        </w:rPr>
        <w:t xml:space="preserve"> </w:t>
      </w:r>
      <w:r w:rsidR="006B03C3" w:rsidRPr="00B81980">
        <w:rPr>
          <w:rFonts w:ascii="Times New Roman" w:eastAsia="方正仿宋_GBK" w:hAnsi="Times New Roman"/>
          <w:sz w:val="32"/>
        </w:rPr>
        <w:t>32</w:t>
      </w:r>
      <w:r w:rsidR="00CF499E" w:rsidRPr="00B81980">
        <w:rPr>
          <w:rFonts w:ascii="Times New Roman" w:eastAsia="方正仿宋_GBK" w:hAnsi="Times New Roman"/>
          <w:sz w:val="32"/>
        </w:rPr>
        <w:t>万元，比</w:t>
      </w:r>
      <w:r w:rsidR="000354D2" w:rsidRPr="00B81980">
        <w:rPr>
          <w:rFonts w:ascii="Times New Roman" w:eastAsia="方正仿宋_GBK" w:hAnsi="Times New Roman"/>
          <w:sz w:val="32"/>
        </w:rPr>
        <w:t>202</w:t>
      </w:r>
      <w:r w:rsidR="006B03C3" w:rsidRPr="00B81980">
        <w:rPr>
          <w:rFonts w:ascii="Times New Roman" w:eastAsia="方正仿宋_GBK" w:hAnsi="Times New Roman"/>
          <w:sz w:val="32"/>
        </w:rPr>
        <w:t>2</w:t>
      </w:r>
      <w:r w:rsidR="00CF499E" w:rsidRPr="00B81980">
        <w:rPr>
          <w:rFonts w:ascii="Times New Roman" w:eastAsia="方正仿宋_GBK" w:hAnsi="Times New Roman"/>
          <w:sz w:val="32"/>
        </w:rPr>
        <w:t>年</w:t>
      </w:r>
      <w:r w:rsidR="006B03C3" w:rsidRPr="00B81980">
        <w:rPr>
          <w:rFonts w:ascii="Times New Roman" w:eastAsia="方正仿宋_GBK" w:hAnsi="Times New Roman"/>
          <w:sz w:val="32"/>
        </w:rPr>
        <w:t>减少</w:t>
      </w:r>
      <w:r w:rsidR="006B03C3" w:rsidRPr="00B81980">
        <w:rPr>
          <w:rFonts w:ascii="Times New Roman" w:eastAsia="方正仿宋_GBK" w:hAnsi="Times New Roman"/>
          <w:sz w:val="32"/>
        </w:rPr>
        <w:t>10.6</w:t>
      </w:r>
      <w:r w:rsidR="00CF499E" w:rsidRPr="00B81980">
        <w:rPr>
          <w:rFonts w:ascii="Times New Roman" w:eastAsia="方正仿宋_GBK" w:hAnsi="Times New Roman"/>
          <w:sz w:val="32"/>
        </w:rPr>
        <w:t>万元。其中：因公出国（境）费用</w:t>
      </w:r>
      <w:r w:rsidR="001B7D94" w:rsidRPr="00B81980">
        <w:rPr>
          <w:rFonts w:ascii="Times New Roman" w:eastAsia="方正仿宋_GBK" w:hAnsi="Times New Roman"/>
          <w:sz w:val="32"/>
        </w:rPr>
        <w:t>0</w:t>
      </w:r>
      <w:r w:rsidR="00CF499E" w:rsidRPr="00B81980">
        <w:rPr>
          <w:rFonts w:ascii="Times New Roman" w:eastAsia="方正仿宋_GBK" w:hAnsi="Times New Roman"/>
          <w:sz w:val="32"/>
        </w:rPr>
        <w:t>万元，比</w:t>
      </w:r>
      <w:r w:rsidR="000354D2" w:rsidRPr="00B81980">
        <w:rPr>
          <w:rFonts w:ascii="Times New Roman" w:eastAsia="方正仿宋_GBK" w:hAnsi="Times New Roman"/>
          <w:sz w:val="32"/>
        </w:rPr>
        <w:t>202</w:t>
      </w:r>
      <w:r w:rsidR="00D158E8" w:rsidRPr="00B81980">
        <w:rPr>
          <w:rFonts w:ascii="Times New Roman" w:eastAsia="方正仿宋_GBK" w:hAnsi="Times New Roman"/>
          <w:sz w:val="32"/>
        </w:rPr>
        <w:t>2</w:t>
      </w:r>
      <w:r w:rsidR="00CF499E" w:rsidRPr="00B81980">
        <w:rPr>
          <w:rFonts w:ascii="Times New Roman" w:eastAsia="方正仿宋_GBK" w:hAnsi="Times New Roman"/>
          <w:sz w:val="32"/>
        </w:rPr>
        <w:t>年减少</w:t>
      </w:r>
      <w:r w:rsidR="00CF499E" w:rsidRPr="00B81980">
        <w:rPr>
          <w:rFonts w:ascii="Times New Roman" w:eastAsia="方正仿宋_GBK" w:hAnsi="Times New Roman"/>
          <w:sz w:val="32"/>
        </w:rPr>
        <w:t>(</w:t>
      </w:r>
      <w:r w:rsidR="00CF499E" w:rsidRPr="00B81980">
        <w:rPr>
          <w:rFonts w:ascii="Times New Roman" w:eastAsia="方正仿宋_GBK" w:hAnsi="Times New Roman"/>
          <w:sz w:val="32"/>
        </w:rPr>
        <w:t>或增加</w:t>
      </w:r>
      <w:r w:rsidR="00CF499E" w:rsidRPr="00B81980">
        <w:rPr>
          <w:rFonts w:ascii="Times New Roman" w:eastAsia="方正仿宋_GBK" w:hAnsi="Times New Roman"/>
          <w:sz w:val="32"/>
        </w:rPr>
        <w:t xml:space="preserve">) </w:t>
      </w:r>
      <w:r w:rsidR="001B7D94" w:rsidRPr="00B81980">
        <w:rPr>
          <w:rFonts w:ascii="Times New Roman" w:eastAsia="方正仿宋_GBK" w:hAnsi="Times New Roman"/>
          <w:sz w:val="32"/>
        </w:rPr>
        <w:t>0</w:t>
      </w:r>
      <w:r w:rsidR="00CF499E" w:rsidRPr="00B81980">
        <w:rPr>
          <w:rFonts w:ascii="Times New Roman" w:eastAsia="方正仿宋_GBK" w:hAnsi="Times New Roman"/>
          <w:sz w:val="32"/>
        </w:rPr>
        <w:t>万元；公务接待费</w:t>
      </w:r>
      <w:r w:rsidR="006B03C3" w:rsidRPr="00B81980">
        <w:rPr>
          <w:rFonts w:ascii="Times New Roman" w:eastAsia="方正仿宋_GBK" w:hAnsi="Times New Roman"/>
          <w:sz w:val="32"/>
        </w:rPr>
        <w:t>7</w:t>
      </w:r>
      <w:r w:rsidR="00CF499E" w:rsidRPr="00B81980">
        <w:rPr>
          <w:rFonts w:ascii="Times New Roman" w:eastAsia="方正仿宋_GBK" w:hAnsi="Times New Roman"/>
          <w:sz w:val="32"/>
        </w:rPr>
        <w:t>万元，比</w:t>
      </w:r>
      <w:r w:rsidR="000354D2" w:rsidRPr="00B81980">
        <w:rPr>
          <w:rFonts w:ascii="Times New Roman" w:eastAsia="方正仿宋_GBK" w:hAnsi="Times New Roman"/>
          <w:sz w:val="32"/>
        </w:rPr>
        <w:t>202</w:t>
      </w:r>
      <w:r w:rsidR="006B03C3" w:rsidRPr="00B81980">
        <w:rPr>
          <w:rFonts w:ascii="Times New Roman" w:eastAsia="方正仿宋_GBK" w:hAnsi="Times New Roman"/>
          <w:sz w:val="32"/>
        </w:rPr>
        <w:t>2</w:t>
      </w:r>
      <w:r w:rsidR="00CF499E" w:rsidRPr="00B81980">
        <w:rPr>
          <w:rFonts w:ascii="Times New Roman" w:eastAsia="方正仿宋_GBK" w:hAnsi="Times New Roman"/>
          <w:sz w:val="32"/>
        </w:rPr>
        <w:t>年减少</w:t>
      </w:r>
      <w:r w:rsidR="006B03C3" w:rsidRPr="00B81980">
        <w:rPr>
          <w:rFonts w:ascii="Times New Roman" w:eastAsia="方正仿宋_GBK" w:hAnsi="Times New Roman"/>
          <w:sz w:val="32"/>
        </w:rPr>
        <w:t>1</w:t>
      </w:r>
      <w:r w:rsidR="00CF499E" w:rsidRPr="00B81980">
        <w:rPr>
          <w:rFonts w:ascii="Times New Roman" w:eastAsia="方正仿宋_GBK" w:hAnsi="Times New Roman"/>
          <w:sz w:val="32"/>
        </w:rPr>
        <w:t>万元</w:t>
      </w:r>
      <w:r w:rsidR="001B7D94" w:rsidRPr="00B81980">
        <w:rPr>
          <w:rFonts w:ascii="Times New Roman" w:eastAsia="方正仿宋_GBK" w:hAnsi="Times New Roman"/>
          <w:sz w:val="32"/>
        </w:rPr>
        <w:t>，</w:t>
      </w:r>
      <w:r w:rsidR="00CF499E" w:rsidRPr="00B81980">
        <w:rPr>
          <w:rFonts w:ascii="Times New Roman" w:eastAsia="方正仿宋_GBK" w:hAnsi="Times New Roman"/>
          <w:sz w:val="32"/>
        </w:rPr>
        <w:t>公务用车运行维护费</w:t>
      </w:r>
      <w:r w:rsidR="006B03C3" w:rsidRPr="00B81980">
        <w:rPr>
          <w:rFonts w:ascii="Times New Roman" w:eastAsia="方正仿宋_GBK" w:hAnsi="Times New Roman"/>
          <w:sz w:val="32"/>
        </w:rPr>
        <w:t>25</w:t>
      </w:r>
      <w:r w:rsidR="00CF499E" w:rsidRPr="00B81980">
        <w:rPr>
          <w:rFonts w:ascii="Times New Roman" w:eastAsia="方正仿宋_GBK" w:hAnsi="Times New Roman"/>
          <w:sz w:val="32"/>
        </w:rPr>
        <w:t>万元，比</w:t>
      </w:r>
      <w:r w:rsidR="000354D2" w:rsidRPr="00B81980">
        <w:rPr>
          <w:rFonts w:ascii="Times New Roman" w:eastAsia="方正仿宋_GBK" w:hAnsi="Times New Roman"/>
          <w:sz w:val="32"/>
        </w:rPr>
        <w:t>202</w:t>
      </w:r>
      <w:r w:rsidR="006B03C3" w:rsidRPr="00B81980">
        <w:rPr>
          <w:rFonts w:ascii="Times New Roman" w:eastAsia="方正仿宋_GBK" w:hAnsi="Times New Roman"/>
          <w:sz w:val="32"/>
        </w:rPr>
        <w:t>2</w:t>
      </w:r>
      <w:r w:rsidR="00CF499E" w:rsidRPr="00B81980">
        <w:rPr>
          <w:rFonts w:ascii="Times New Roman" w:eastAsia="方正仿宋_GBK" w:hAnsi="Times New Roman"/>
          <w:sz w:val="32"/>
        </w:rPr>
        <w:t>年</w:t>
      </w:r>
      <w:r w:rsidR="006B03C3" w:rsidRPr="00B81980">
        <w:rPr>
          <w:rFonts w:ascii="Times New Roman" w:eastAsia="方正仿宋_GBK" w:hAnsi="Times New Roman"/>
          <w:sz w:val="32"/>
        </w:rPr>
        <w:t>减少</w:t>
      </w:r>
      <w:r w:rsidR="006B03C3" w:rsidRPr="00B81980">
        <w:rPr>
          <w:rFonts w:ascii="Times New Roman" w:eastAsia="方正仿宋_GBK" w:hAnsi="Times New Roman"/>
          <w:sz w:val="32"/>
        </w:rPr>
        <w:t>9</w:t>
      </w:r>
      <w:r w:rsidR="007C5BE0" w:rsidRPr="00B81980">
        <w:rPr>
          <w:rFonts w:ascii="Times New Roman" w:eastAsia="方正仿宋_GBK" w:hAnsi="Times New Roman"/>
          <w:sz w:val="32"/>
        </w:rPr>
        <w:t>.6</w:t>
      </w:r>
      <w:r w:rsidR="00CF499E" w:rsidRPr="00B81980">
        <w:rPr>
          <w:rFonts w:ascii="Times New Roman" w:eastAsia="方正仿宋_GBK" w:hAnsi="Times New Roman"/>
          <w:sz w:val="32"/>
        </w:rPr>
        <w:t>万元，主要原因是</w:t>
      </w:r>
      <w:r w:rsidR="00D158E8" w:rsidRPr="00B81980">
        <w:rPr>
          <w:rFonts w:ascii="Times New Roman" w:eastAsia="方正仿宋_GBK" w:hAnsi="Times New Roman"/>
          <w:sz w:val="32"/>
        </w:rPr>
        <w:t>节约公务车开支</w:t>
      </w:r>
      <w:r w:rsidR="00D91B13" w:rsidRPr="00B81980">
        <w:rPr>
          <w:rFonts w:ascii="Times New Roman" w:eastAsia="方正仿宋_GBK" w:hAnsi="Times New Roman"/>
          <w:sz w:val="32"/>
        </w:rPr>
        <w:t>，无公务用车购置费。</w:t>
      </w:r>
    </w:p>
    <w:p w:rsidR="00CF499E" w:rsidRPr="00B81980" w:rsidRDefault="00CF499E" w:rsidP="004B3092">
      <w:pPr>
        <w:spacing w:line="600" w:lineRule="exact"/>
        <w:ind w:firstLineChars="200" w:firstLine="640"/>
        <w:rPr>
          <w:rFonts w:ascii="Times New Roman" w:eastAsia="方正黑体_GBK" w:hAnsi="Times New Roman"/>
          <w:sz w:val="32"/>
        </w:rPr>
      </w:pPr>
      <w:r w:rsidRPr="00B81980">
        <w:rPr>
          <w:rFonts w:ascii="Times New Roman" w:eastAsia="方正黑体_GBK" w:hAnsi="Times New Roman"/>
          <w:sz w:val="32"/>
        </w:rPr>
        <w:t>五、其他重要事项的情况说明</w:t>
      </w:r>
    </w:p>
    <w:p w:rsidR="00CF499E" w:rsidRPr="00B81980" w:rsidRDefault="00CF499E" w:rsidP="004B3092">
      <w:pPr>
        <w:spacing w:line="600" w:lineRule="exact"/>
        <w:ind w:firstLineChars="200" w:firstLine="640"/>
        <w:rPr>
          <w:rFonts w:ascii="Times New Roman" w:hAnsi="Times New Roman"/>
          <w:color w:val="000000"/>
          <w:kern w:val="0"/>
          <w:sz w:val="22"/>
        </w:rPr>
      </w:pPr>
      <w:r w:rsidRPr="00B81980">
        <w:rPr>
          <w:rFonts w:ascii="Times New Roman" w:eastAsia="方正仿宋_GBK" w:hAnsi="Times New Roman"/>
          <w:sz w:val="32"/>
        </w:rPr>
        <w:lastRenderedPageBreak/>
        <w:t>1</w:t>
      </w:r>
      <w:r w:rsidRPr="00B81980">
        <w:rPr>
          <w:rFonts w:ascii="Times New Roman" w:eastAsia="方正仿宋_GBK" w:hAnsi="Times New Roman"/>
          <w:sz w:val="32"/>
        </w:rPr>
        <w:t>、机关运行经费。</w:t>
      </w:r>
      <w:r w:rsidR="00D203F0" w:rsidRPr="00B81980">
        <w:rPr>
          <w:rFonts w:ascii="Times New Roman" w:eastAsia="方正仿宋_GBK" w:hAnsi="Times New Roman"/>
          <w:sz w:val="32"/>
        </w:rPr>
        <w:t>202</w:t>
      </w:r>
      <w:r w:rsidR="00152061" w:rsidRPr="00B81980">
        <w:rPr>
          <w:rFonts w:ascii="Times New Roman" w:eastAsia="方正仿宋_GBK" w:hAnsi="Times New Roman"/>
          <w:sz w:val="32"/>
        </w:rPr>
        <w:t>3</w:t>
      </w:r>
      <w:r w:rsidRPr="00B81980">
        <w:rPr>
          <w:rFonts w:ascii="Times New Roman" w:eastAsia="方正仿宋_GBK" w:hAnsi="Times New Roman"/>
          <w:sz w:val="32"/>
        </w:rPr>
        <w:t>年一般公共预算财政拨款运行经费</w:t>
      </w:r>
      <w:r w:rsidR="00D158E8" w:rsidRPr="00B81980">
        <w:rPr>
          <w:rFonts w:ascii="Times New Roman" w:eastAsia="方正仿宋_GBK" w:hAnsi="Times New Roman"/>
          <w:sz w:val="32"/>
        </w:rPr>
        <w:t>519.8</w:t>
      </w:r>
      <w:r w:rsidRPr="00B81980">
        <w:rPr>
          <w:rFonts w:ascii="Times New Roman" w:eastAsia="方正仿宋_GBK" w:hAnsi="Times New Roman"/>
          <w:sz w:val="32"/>
        </w:rPr>
        <w:t>万元，比上年</w:t>
      </w:r>
      <w:r w:rsidR="005D0D8D" w:rsidRPr="00B81980">
        <w:rPr>
          <w:rFonts w:ascii="Times New Roman" w:eastAsia="方正仿宋_GBK" w:hAnsi="Times New Roman"/>
          <w:sz w:val="32"/>
        </w:rPr>
        <w:t>减少</w:t>
      </w:r>
      <w:r w:rsidR="00D158E8" w:rsidRPr="00B81980">
        <w:rPr>
          <w:rFonts w:ascii="Times New Roman" w:eastAsia="方正仿宋_GBK" w:hAnsi="Times New Roman"/>
          <w:sz w:val="32"/>
        </w:rPr>
        <w:t>61.9</w:t>
      </w:r>
      <w:r w:rsidRPr="00B81980">
        <w:rPr>
          <w:rFonts w:ascii="Times New Roman" w:eastAsia="方正仿宋_GBK" w:hAnsi="Times New Roman"/>
          <w:sz w:val="32"/>
        </w:rPr>
        <w:t>万元，</w:t>
      </w:r>
      <w:r w:rsidR="005D0D8D" w:rsidRPr="00B81980">
        <w:rPr>
          <w:rFonts w:ascii="Times New Roman" w:eastAsia="方正仿宋_GBK" w:hAnsi="Times New Roman"/>
          <w:sz w:val="32"/>
        </w:rPr>
        <w:t>减少原因</w:t>
      </w:r>
      <w:r w:rsidR="00946E55" w:rsidRPr="00B81980">
        <w:rPr>
          <w:rFonts w:ascii="Times New Roman" w:eastAsia="方正仿宋_GBK" w:hAnsi="Times New Roman"/>
          <w:sz w:val="32"/>
        </w:rPr>
        <w:t>：</w:t>
      </w:r>
      <w:r w:rsidR="00152061" w:rsidRPr="00B81980">
        <w:rPr>
          <w:rFonts w:ascii="Times New Roman" w:eastAsia="方正仿宋_GBK" w:hAnsi="Times New Roman"/>
          <w:sz w:val="32"/>
        </w:rPr>
        <w:t>实行公共机构节能减排，压缩公用支出，进一步减少了机关运行经费</w:t>
      </w:r>
      <w:r w:rsidR="005D0D8D" w:rsidRPr="00B81980">
        <w:rPr>
          <w:rFonts w:ascii="Times New Roman" w:eastAsia="方正仿宋_GBK" w:hAnsi="Times New Roman"/>
          <w:sz w:val="32"/>
        </w:rPr>
        <w:t>。</w:t>
      </w:r>
      <w:r w:rsidRPr="00B81980">
        <w:rPr>
          <w:rFonts w:ascii="Times New Roman" w:eastAsia="方正仿宋_GBK" w:hAnsi="Times New Roman"/>
          <w:sz w:val="32"/>
        </w:rPr>
        <w:t>主要用于办公费、印刷费、邮电费、水电费、物管费、差旅费、会议费、培训费</w:t>
      </w:r>
      <w:r w:rsidR="00742B0F" w:rsidRPr="00B81980">
        <w:rPr>
          <w:rFonts w:ascii="Times New Roman" w:eastAsia="方正仿宋_GBK" w:hAnsi="Times New Roman"/>
          <w:sz w:val="32"/>
        </w:rPr>
        <w:t>、劳务费</w:t>
      </w:r>
      <w:r w:rsidRPr="00B81980">
        <w:rPr>
          <w:rFonts w:ascii="Times New Roman" w:eastAsia="方正仿宋_GBK" w:hAnsi="Times New Roman"/>
          <w:sz w:val="32"/>
        </w:rPr>
        <w:t>及其他商品和服务支出等。</w:t>
      </w:r>
    </w:p>
    <w:p w:rsidR="00CF499E" w:rsidRPr="00B81980" w:rsidRDefault="00CF499E" w:rsidP="004B3092">
      <w:pPr>
        <w:spacing w:line="600" w:lineRule="exact"/>
        <w:ind w:firstLineChars="200" w:firstLine="640"/>
        <w:rPr>
          <w:rFonts w:ascii="Times New Roman" w:eastAsia="方正仿宋_GBK" w:hAnsi="Times New Roman"/>
          <w:sz w:val="32"/>
        </w:rPr>
      </w:pPr>
      <w:r w:rsidRPr="00B81980">
        <w:rPr>
          <w:rFonts w:ascii="Times New Roman" w:eastAsia="方正仿宋_GBK" w:hAnsi="Times New Roman"/>
          <w:sz w:val="32"/>
        </w:rPr>
        <w:t>2</w:t>
      </w:r>
      <w:r w:rsidRPr="00B81980">
        <w:rPr>
          <w:rFonts w:ascii="Times New Roman" w:eastAsia="方正仿宋_GBK" w:hAnsi="Times New Roman"/>
          <w:sz w:val="32"/>
        </w:rPr>
        <w:t>、政府采购情况。所属各预算单位政府采购预算总额</w:t>
      </w:r>
      <w:r w:rsidR="00337E62" w:rsidRPr="00B81980">
        <w:rPr>
          <w:rFonts w:ascii="Times New Roman" w:eastAsia="方正仿宋_GBK" w:hAnsi="Times New Roman"/>
          <w:sz w:val="32"/>
        </w:rPr>
        <w:t>2</w:t>
      </w:r>
      <w:r w:rsidR="00D158E8" w:rsidRPr="00B81980">
        <w:rPr>
          <w:rFonts w:ascii="Times New Roman" w:eastAsia="方正仿宋_GBK" w:hAnsi="Times New Roman"/>
          <w:sz w:val="32"/>
        </w:rPr>
        <w:t>1</w:t>
      </w:r>
      <w:r w:rsidRPr="00B81980">
        <w:rPr>
          <w:rFonts w:ascii="Times New Roman" w:eastAsia="方正仿宋_GBK" w:hAnsi="Times New Roman"/>
          <w:sz w:val="32"/>
        </w:rPr>
        <w:t>万元：政府采购货物预算</w:t>
      </w:r>
      <w:r w:rsidR="00337E62" w:rsidRPr="00B81980">
        <w:rPr>
          <w:rFonts w:ascii="Times New Roman" w:eastAsia="方正仿宋_GBK" w:hAnsi="Times New Roman"/>
          <w:sz w:val="32"/>
        </w:rPr>
        <w:t>2</w:t>
      </w:r>
      <w:r w:rsidR="00D158E8" w:rsidRPr="00B81980">
        <w:rPr>
          <w:rFonts w:ascii="Times New Roman" w:eastAsia="方正仿宋_GBK" w:hAnsi="Times New Roman"/>
          <w:sz w:val="32"/>
        </w:rPr>
        <w:t>1</w:t>
      </w:r>
      <w:r w:rsidRPr="00B81980">
        <w:rPr>
          <w:rFonts w:ascii="Times New Roman" w:eastAsia="方正仿宋_GBK" w:hAnsi="Times New Roman"/>
          <w:sz w:val="32"/>
        </w:rPr>
        <w:t>万元、政府采购工程预算</w:t>
      </w:r>
      <w:r w:rsidR="00C635C9" w:rsidRPr="00B81980">
        <w:rPr>
          <w:rFonts w:ascii="Times New Roman" w:eastAsia="方正仿宋_GBK" w:hAnsi="Times New Roman"/>
          <w:sz w:val="32"/>
        </w:rPr>
        <w:t>0</w:t>
      </w:r>
      <w:r w:rsidRPr="00B81980">
        <w:rPr>
          <w:rFonts w:ascii="Times New Roman" w:eastAsia="方正仿宋_GBK" w:hAnsi="Times New Roman"/>
          <w:sz w:val="32"/>
        </w:rPr>
        <w:t>万元、政府采购服务预算</w:t>
      </w:r>
      <w:r w:rsidR="00C635C9" w:rsidRPr="00B81980">
        <w:rPr>
          <w:rFonts w:ascii="Times New Roman" w:eastAsia="方正仿宋_GBK" w:hAnsi="Times New Roman"/>
          <w:sz w:val="32"/>
        </w:rPr>
        <w:t>0</w:t>
      </w:r>
      <w:r w:rsidRPr="00B81980">
        <w:rPr>
          <w:rFonts w:ascii="Times New Roman" w:eastAsia="方正仿宋_GBK" w:hAnsi="Times New Roman"/>
          <w:sz w:val="32"/>
        </w:rPr>
        <w:t>万元；其中一般公共预算拨款政府采购</w:t>
      </w:r>
      <w:r w:rsidR="00337E62" w:rsidRPr="00B81980">
        <w:rPr>
          <w:rFonts w:ascii="Times New Roman" w:eastAsia="方正仿宋_GBK" w:hAnsi="Times New Roman"/>
          <w:sz w:val="32"/>
        </w:rPr>
        <w:t>2</w:t>
      </w:r>
      <w:r w:rsidR="00D158E8" w:rsidRPr="00B81980">
        <w:rPr>
          <w:rFonts w:ascii="Times New Roman" w:eastAsia="方正仿宋_GBK" w:hAnsi="Times New Roman"/>
          <w:sz w:val="32"/>
        </w:rPr>
        <w:t>1</w:t>
      </w:r>
      <w:r w:rsidRPr="00B81980">
        <w:rPr>
          <w:rFonts w:ascii="Times New Roman" w:eastAsia="方正仿宋_GBK" w:hAnsi="Times New Roman"/>
          <w:sz w:val="32"/>
        </w:rPr>
        <w:t>万元：政府采购货物预算</w:t>
      </w:r>
      <w:r w:rsidR="00337E62" w:rsidRPr="00B81980">
        <w:rPr>
          <w:rFonts w:ascii="Times New Roman" w:eastAsia="方正仿宋_GBK" w:hAnsi="Times New Roman"/>
          <w:sz w:val="32"/>
        </w:rPr>
        <w:t>2</w:t>
      </w:r>
      <w:r w:rsidR="00D158E8" w:rsidRPr="00B81980">
        <w:rPr>
          <w:rFonts w:ascii="Times New Roman" w:eastAsia="方正仿宋_GBK" w:hAnsi="Times New Roman"/>
          <w:sz w:val="32"/>
        </w:rPr>
        <w:t>1</w:t>
      </w:r>
      <w:r w:rsidRPr="00B81980">
        <w:rPr>
          <w:rFonts w:ascii="Times New Roman" w:eastAsia="方正仿宋_GBK" w:hAnsi="Times New Roman"/>
          <w:sz w:val="32"/>
        </w:rPr>
        <w:t>万元、政府采购工程预算</w:t>
      </w:r>
      <w:r w:rsidR="00C635C9" w:rsidRPr="00B81980">
        <w:rPr>
          <w:rFonts w:ascii="Times New Roman" w:eastAsia="方正仿宋_GBK" w:hAnsi="Times New Roman"/>
          <w:sz w:val="32"/>
        </w:rPr>
        <w:t>0</w:t>
      </w:r>
      <w:r w:rsidRPr="00B81980">
        <w:rPr>
          <w:rFonts w:ascii="Times New Roman" w:eastAsia="方正仿宋_GBK" w:hAnsi="Times New Roman"/>
          <w:sz w:val="32"/>
        </w:rPr>
        <w:t>万元、政府采购服务预算</w:t>
      </w:r>
      <w:r w:rsidR="00C635C9" w:rsidRPr="00B81980">
        <w:rPr>
          <w:rFonts w:ascii="Times New Roman" w:eastAsia="方正仿宋_GBK" w:hAnsi="Times New Roman"/>
          <w:sz w:val="32"/>
        </w:rPr>
        <w:t>0</w:t>
      </w:r>
      <w:r w:rsidRPr="00B81980">
        <w:rPr>
          <w:rFonts w:ascii="Times New Roman" w:eastAsia="方正仿宋_GBK" w:hAnsi="Times New Roman"/>
          <w:sz w:val="32"/>
        </w:rPr>
        <w:t>万元。</w:t>
      </w:r>
    </w:p>
    <w:p w:rsidR="00CF499E" w:rsidRPr="00B81980" w:rsidRDefault="00CF499E" w:rsidP="004B3092">
      <w:pPr>
        <w:spacing w:line="600" w:lineRule="exact"/>
        <w:ind w:firstLineChars="200" w:firstLine="640"/>
        <w:rPr>
          <w:rFonts w:ascii="Times New Roman" w:eastAsia="方正仿宋_GBK" w:hAnsi="Times New Roman"/>
          <w:color w:val="000000"/>
          <w:sz w:val="32"/>
        </w:rPr>
      </w:pPr>
      <w:r w:rsidRPr="00B81980">
        <w:rPr>
          <w:rFonts w:ascii="Times New Roman" w:eastAsia="方正仿宋_GBK" w:hAnsi="Times New Roman"/>
          <w:sz w:val="32"/>
        </w:rPr>
        <w:t>3</w:t>
      </w:r>
      <w:r w:rsidRPr="00B81980">
        <w:rPr>
          <w:rFonts w:ascii="Times New Roman" w:eastAsia="方正仿宋_GBK" w:hAnsi="Times New Roman"/>
          <w:sz w:val="32"/>
        </w:rPr>
        <w:t>、绩效目标设置情况。</w:t>
      </w:r>
      <w:r w:rsidR="00D203F0" w:rsidRPr="00B81980">
        <w:rPr>
          <w:rFonts w:ascii="Times New Roman" w:eastAsia="方正仿宋_GBK" w:hAnsi="Times New Roman"/>
          <w:color w:val="000000"/>
          <w:sz w:val="32"/>
        </w:rPr>
        <w:t>202</w:t>
      </w:r>
      <w:r w:rsidR="00152061" w:rsidRPr="00B81980">
        <w:rPr>
          <w:rFonts w:ascii="Times New Roman" w:eastAsia="方正仿宋_GBK" w:hAnsi="Times New Roman"/>
          <w:color w:val="000000"/>
          <w:sz w:val="32"/>
        </w:rPr>
        <w:t>3</w:t>
      </w:r>
      <w:r w:rsidRPr="00B81980">
        <w:rPr>
          <w:rFonts w:ascii="Times New Roman" w:eastAsia="方正仿宋_GBK" w:hAnsi="Times New Roman"/>
          <w:color w:val="000000"/>
          <w:sz w:val="32"/>
        </w:rPr>
        <w:t>年项目支出均实行了绩效目标管理，涉及一般公共预算当年财政拨款</w:t>
      </w:r>
      <w:r w:rsidR="007070F8" w:rsidRPr="00B81980">
        <w:rPr>
          <w:rFonts w:ascii="Times New Roman" w:eastAsia="方正仿宋_GBK" w:hAnsi="Times New Roman"/>
          <w:color w:val="000000"/>
          <w:sz w:val="32"/>
        </w:rPr>
        <w:t>649.9</w:t>
      </w:r>
      <w:r w:rsidRPr="00B81980">
        <w:rPr>
          <w:rFonts w:ascii="Times New Roman" w:eastAsia="方正仿宋_GBK" w:hAnsi="Times New Roman"/>
          <w:color w:val="000000"/>
          <w:sz w:val="32"/>
        </w:rPr>
        <w:t>万元。</w:t>
      </w:r>
    </w:p>
    <w:p w:rsidR="00225F73" w:rsidRPr="00B81980" w:rsidRDefault="00CF499E" w:rsidP="004B3092">
      <w:pPr>
        <w:spacing w:line="600" w:lineRule="exact"/>
        <w:ind w:firstLineChars="200" w:firstLine="640"/>
        <w:rPr>
          <w:rFonts w:ascii="Times New Roman" w:eastAsia="方正黑体_GBK" w:hAnsi="Times New Roman"/>
          <w:color w:val="000000"/>
          <w:sz w:val="32"/>
        </w:rPr>
      </w:pPr>
      <w:r w:rsidRPr="00B81980">
        <w:rPr>
          <w:rFonts w:ascii="Times New Roman" w:eastAsia="方正仿宋_GBK" w:hAnsi="Times New Roman"/>
          <w:color w:val="000000"/>
          <w:sz w:val="32"/>
        </w:rPr>
        <w:t>4</w:t>
      </w:r>
      <w:r w:rsidRPr="00B81980">
        <w:rPr>
          <w:rFonts w:ascii="Times New Roman" w:eastAsia="方正仿宋_GBK" w:hAnsi="Times New Roman"/>
          <w:color w:val="000000"/>
          <w:sz w:val="32"/>
        </w:rPr>
        <w:t>、国有资产占有使用情况。截止</w:t>
      </w:r>
      <w:r w:rsidR="000354D2" w:rsidRPr="00B81980">
        <w:rPr>
          <w:rFonts w:ascii="Times New Roman" w:eastAsia="方正仿宋_GBK" w:hAnsi="Times New Roman"/>
          <w:color w:val="000000"/>
          <w:sz w:val="32"/>
        </w:rPr>
        <w:t>202</w:t>
      </w:r>
      <w:r w:rsidR="00152061" w:rsidRPr="00B81980">
        <w:rPr>
          <w:rFonts w:ascii="Times New Roman" w:eastAsia="方正仿宋_GBK" w:hAnsi="Times New Roman"/>
          <w:color w:val="000000"/>
          <w:sz w:val="32"/>
        </w:rPr>
        <w:t>2</w:t>
      </w:r>
      <w:r w:rsidRPr="00B81980">
        <w:rPr>
          <w:rFonts w:ascii="Times New Roman" w:eastAsia="方正仿宋_GBK" w:hAnsi="Times New Roman"/>
          <w:color w:val="000000"/>
          <w:sz w:val="32"/>
        </w:rPr>
        <w:t>年</w:t>
      </w:r>
      <w:r w:rsidRPr="00B81980">
        <w:rPr>
          <w:rFonts w:ascii="Times New Roman" w:eastAsia="方正仿宋_GBK" w:hAnsi="Times New Roman"/>
          <w:color w:val="000000"/>
          <w:sz w:val="32"/>
        </w:rPr>
        <w:t>12</w:t>
      </w:r>
      <w:r w:rsidRPr="00B81980">
        <w:rPr>
          <w:rFonts w:ascii="Times New Roman" w:eastAsia="方正仿宋_GBK" w:hAnsi="Times New Roman"/>
          <w:color w:val="000000"/>
          <w:sz w:val="32"/>
        </w:rPr>
        <w:t>月，所属各预算单位共有车辆</w:t>
      </w:r>
      <w:r w:rsidR="00225F73" w:rsidRPr="00B81980">
        <w:rPr>
          <w:rFonts w:ascii="Times New Roman" w:eastAsia="方正仿宋_GBK" w:hAnsi="Times New Roman"/>
          <w:color w:val="000000"/>
          <w:sz w:val="32"/>
        </w:rPr>
        <w:t>13</w:t>
      </w:r>
      <w:r w:rsidRPr="00B81980">
        <w:rPr>
          <w:rFonts w:ascii="Times New Roman" w:eastAsia="方正仿宋_GBK" w:hAnsi="Times New Roman"/>
          <w:color w:val="000000"/>
          <w:sz w:val="32"/>
        </w:rPr>
        <w:t>辆，其中一般公务用车</w:t>
      </w:r>
      <w:r w:rsidR="00225F73" w:rsidRPr="00B81980">
        <w:rPr>
          <w:rFonts w:ascii="Times New Roman" w:eastAsia="方正仿宋_GBK" w:hAnsi="Times New Roman"/>
          <w:color w:val="000000"/>
          <w:sz w:val="32"/>
        </w:rPr>
        <w:t>3</w:t>
      </w:r>
      <w:r w:rsidRPr="00B81980">
        <w:rPr>
          <w:rFonts w:ascii="Times New Roman" w:eastAsia="方正仿宋_GBK" w:hAnsi="Times New Roman"/>
          <w:color w:val="000000"/>
          <w:sz w:val="32"/>
        </w:rPr>
        <w:t>辆、执勤执法用车</w:t>
      </w:r>
      <w:r w:rsidR="00225F73" w:rsidRPr="00B81980">
        <w:rPr>
          <w:rFonts w:ascii="Times New Roman" w:eastAsia="方正仿宋_GBK" w:hAnsi="Times New Roman"/>
          <w:color w:val="000000"/>
          <w:sz w:val="32"/>
        </w:rPr>
        <w:t>10</w:t>
      </w:r>
      <w:r w:rsidRPr="00B81980">
        <w:rPr>
          <w:rFonts w:ascii="Times New Roman" w:eastAsia="方正仿宋_GBK" w:hAnsi="Times New Roman"/>
          <w:color w:val="000000"/>
          <w:sz w:val="32"/>
        </w:rPr>
        <w:t>辆。</w:t>
      </w:r>
    </w:p>
    <w:p w:rsidR="00CF499E" w:rsidRPr="00B81980" w:rsidRDefault="00CF499E" w:rsidP="004B3092">
      <w:pPr>
        <w:spacing w:line="600" w:lineRule="exact"/>
        <w:ind w:firstLineChars="200" w:firstLine="640"/>
        <w:rPr>
          <w:rFonts w:ascii="Times New Roman" w:eastAsia="方正黑体_GBK" w:hAnsi="Times New Roman"/>
          <w:color w:val="000000"/>
          <w:sz w:val="32"/>
        </w:rPr>
      </w:pPr>
      <w:r w:rsidRPr="00B81980">
        <w:rPr>
          <w:rFonts w:ascii="Times New Roman" w:eastAsia="方正黑体_GBK" w:hAnsi="Times New Roman"/>
          <w:sz w:val="32"/>
        </w:rPr>
        <w:t>六、专业性名词解释</w:t>
      </w:r>
      <w:r w:rsidRPr="00B81980">
        <w:rPr>
          <w:rFonts w:ascii="Times New Roman" w:eastAsia="方正仿宋_GBK" w:hAnsi="Times New Roman"/>
          <w:color w:val="000000"/>
          <w:sz w:val="32"/>
        </w:rPr>
        <w:t>（纳入向社会公开范围的部门必须填写！）</w:t>
      </w:r>
    </w:p>
    <w:p w:rsidR="00CF499E" w:rsidRPr="00B81980" w:rsidRDefault="00CF499E" w:rsidP="004B3092">
      <w:pPr>
        <w:spacing w:line="600" w:lineRule="exact"/>
        <w:ind w:firstLineChars="200" w:firstLine="640"/>
        <w:rPr>
          <w:rFonts w:ascii="Times New Roman" w:eastAsia="方正仿宋_GBK" w:hAnsi="Times New Roman"/>
          <w:color w:val="000000"/>
          <w:sz w:val="32"/>
        </w:rPr>
      </w:pPr>
      <w:r w:rsidRPr="00B81980">
        <w:rPr>
          <w:rFonts w:ascii="Times New Roman" w:eastAsia="方正仿宋_GBK" w:hAnsi="Times New Roman"/>
          <w:color w:val="000000"/>
          <w:sz w:val="32"/>
        </w:rPr>
        <w:t>以下为常见专业名词解释，部门应根据实际情况进行解释和增减。</w:t>
      </w:r>
    </w:p>
    <w:p w:rsidR="00CF499E" w:rsidRPr="00B81980" w:rsidRDefault="00CF499E" w:rsidP="004B3092">
      <w:pPr>
        <w:spacing w:line="600" w:lineRule="exact"/>
        <w:ind w:firstLineChars="200" w:firstLine="640"/>
        <w:rPr>
          <w:rFonts w:ascii="Times New Roman" w:eastAsia="方正仿宋_GBK" w:hAnsi="Times New Roman"/>
          <w:color w:val="000000"/>
          <w:sz w:val="32"/>
        </w:rPr>
      </w:pPr>
      <w:r w:rsidRPr="00B81980">
        <w:rPr>
          <w:rFonts w:ascii="Times New Roman" w:eastAsia="方正仿宋_GBK" w:hAnsi="Times New Roman"/>
          <w:color w:val="000000"/>
          <w:sz w:val="32"/>
        </w:rPr>
        <w:t>（一）财政拨款收入：指本年度从本级财政部门取得的财政拨款，包括一般公共预算财政拨款和政府性基金预算财政拨款。</w:t>
      </w:r>
    </w:p>
    <w:p w:rsidR="00CF499E" w:rsidRPr="00B81980" w:rsidRDefault="00CF499E" w:rsidP="004B3092">
      <w:pPr>
        <w:spacing w:line="600" w:lineRule="exact"/>
        <w:ind w:firstLineChars="200" w:firstLine="640"/>
        <w:rPr>
          <w:rFonts w:ascii="Times New Roman" w:eastAsia="方正仿宋_GBK" w:hAnsi="Times New Roman"/>
          <w:color w:val="000000"/>
          <w:sz w:val="32"/>
        </w:rPr>
      </w:pPr>
      <w:r w:rsidRPr="00B81980">
        <w:rPr>
          <w:rFonts w:ascii="Times New Roman" w:eastAsia="方正仿宋_GBK" w:hAnsi="Times New Roman"/>
          <w:color w:val="000000"/>
          <w:sz w:val="32"/>
        </w:rPr>
        <w:t>（二）其他收入：指单位取得的除</w:t>
      </w:r>
      <w:r w:rsidRPr="00B81980">
        <w:rPr>
          <w:rFonts w:ascii="Times New Roman" w:eastAsia="方正仿宋_GBK" w:hAnsi="Times New Roman"/>
          <w:color w:val="000000"/>
          <w:sz w:val="32"/>
        </w:rPr>
        <w:t>“</w:t>
      </w:r>
      <w:r w:rsidRPr="00B81980">
        <w:rPr>
          <w:rFonts w:ascii="Times New Roman" w:eastAsia="方正仿宋_GBK" w:hAnsi="Times New Roman"/>
          <w:color w:val="000000"/>
          <w:sz w:val="32"/>
        </w:rPr>
        <w:t>财政拨款收入</w:t>
      </w:r>
      <w:r w:rsidRPr="00B81980">
        <w:rPr>
          <w:rFonts w:ascii="Times New Roman" w:eastAsia="方正仿宋_GBK" w:hAnsi="Times New Roman"/>
          <w:color w:val="000000"/>
          <w:sz w:val="32"/>
        </w:rPr>
        <w:t>”</w:t>
      </w:r>
      <w:r w:rsidRPr="00B81980">
        <w:rPr>
          <w:rFonts w:ascii="Times New Roman" w:eastAsia="方正仿宋_GBK" w:hAnsi="Times New Roman"/>
          <w:color w:val="000000"/>
          <w:sz w:val="32"/>
        </w:rPr>
        <w:t>、</w:t>
      </w:r>
      <w:r w:rsidRPr="00B81980">
        <w:rPr>
          <w:rFonts w:ascii="Times New Roman" w:eastAsia="方正仿宋_GBK" w:hAnsi="Times New Roman"/>
          <w:color w:val="000000"/>
          <w:sz w:val="32"/>
        </w:rPr>
        <w:t>“</w:t>
      </w:r>
      <w:r w:rsidRPr="00B81980">
        <w:rPr>
          <w:rFonts w:ascii="Times New Roman" w:eastAsia="方正仿宋_GBK" w:hAnsi="Times New Roman"/>
          <w:color w:val="000000"/>
          <w:sz w:val="32"/>
        </w:rPr>
        <w:t>事业收</w:t>
      </w:r>
      <w:r w:rsidRPr="00B81980">
        <w:rPr>
          <w:rFonts w:ascii="Times New Roman" w:eastAsia="方正仿宋_GBK" w:hAnsi="Times New Roman"/>
          <w:color w:val="000000"/>
          <w:sz w:val="32"/>
        </w:rPr>
        <w:lastRenderedPageBreak/>
        <w:t>入</w:t>
      </w:r>
      <w:r w:rsidRPr="00B81980">
        <w:rPr>
          <w:rFonts w:ascii="Times New Roman" w:eastAsia="方正仿宋_GBK" w:hAnsi="Times New Roman"/>
          <w:color w:val="000000"/>
          <w:sz w:val="32"/>
        </w:rPr>
        <w:t>”</w:t>
      </w:r>
      <w:r w:rsidRPr="00B81980">
        <w:rPr>
          <w:rFonts w:ascii="Times New Roman" w:eastAsia="方正仿宋_GBK" w:hAnsi="Times New Roman"/>
          <w:color w:val="000000"/>
          <w:sz w:val="32"/>
        </w:rPr>
        <w:t>、</w:t>
      </w:r>
      <w:r w:rsidRPr="00B81980">
        <w:rPr>
          <w:rFonts w:ascii="Times New Roman" w:eastAsia="方正仿宋_GBK" w:hAnsi="Times New Roman"/>
          <w:color w:val="000000"/>
          <w:sz w:val="32"/>
        </w:rPr>
        <w:t>“</w:t>
      </w:r>
      <w:r w:rsidRPr="00B81980">
        <w:rPr>
          <w:rFonts w:ascii="Times New Roman" w:eastAsia="方正仿宋_GBK" w:hAnsi="Times New Roman"/>
          <w:color w:val="000000"/>
          <w:sz w:val="32"/>
        </w:rPr>
        <w:t>经营收入</w:t>
      </w:r>
      <w:r w:rsidRPr="00B81980">
        <w:rPr>
          <w:rFonts w:ascii="Times New Roman" w:eastAsia="方正仿宋_GBK" w:hAnsi="Times New Roman"/>
          <w:color w:val="000000"/>
          <w:sz w:val="32"/>
        </w:rPr>
        <w:t>”</w:t>
      </w:r>
      <w:r w:rsidRPr="00B81980">
        <w:rPr>
          <w:rFonts w:ascii="Times New Roman" w:eastAsia="方正仿宋_GBK" w:hAnsi="Times New Roman"/>
          <w:color w:val="000000"/>
          <w:sz w:val="32"/>
        </w:rPr>
        <w:t>等以外的收入。</w:t>
      </w:r>
    </w:p>
    <w:p w:rsidR="00CF499E" w:rsidRPr="00B81980" w:rsidRDefault="00CF499E" w:rsidP="004B3092">
      <w:pPr>
        <w:spacing w:line="600" w:lineRule="exact"/>
        <w:ind w:firstLineChars="200" w:firstLine="640"/>
        <w:rPr>
          <w:rFonts w:ascii="Times New Roman" w:eastAsia="方正仿宋_GBK" w:hAnsi="Times New Roman"/>
          <w:color w:val="000000"/>
          <w:sz w:val="32"/>
        </w:rPr>
      </w:pPr>
      <w:r w:rsidRPr="00B81980">
        <w:rPr>
          <w:rFonts w:ascii="Times New Roman" w:eastAsia="方正仿宋_GBK" w:hAnsi="Times New Roman"/>
          <w:color w:val="000000"/>
          <w:sz w:val="32"/>
        </w:rPr>
        <w:t>（三）基本支出：指为保障机构正常运转、完成日常工作任务而发生的人员经费和公用经费。</w:t>
      </w:r>
    </w:p>
    <w:p w:rsidR="00CF499E" w:rsidRPr="00B81980" w:rsidRDefault="00CF499E" w:rsidP="004B3092">
      <w:pPr>
        <w:spacing w:line="600" w:lineRule="exact"/>
        <w:ind w:firstLineChars="200" w:firstLine="640"/>
        <w:rPr>
          <w:rFonts w:ascii="Times New Roman" w:eastAsia="方正仿宋_GBK" w:hAnsi="Times New Roman"/>
          <w:color w:val="000000"/>
          <w:sz w:val="32"/>
        </w:rPr>
      </w:pPr>
      <w:r w:rsidRPr="00B81980">
        <w:rPr>
          <w:rFonts w:ascii="Times New Roman" w:eastAsia="方正仿宋_GBK" w:hAnsi="Times New Roman"/>
          <w:color w:val="000000"/>
          <w:sz w:val="32"/>
        </w:rPr>
        <w:t>（四）项目支出：指在基本支出之外为完成特定行政任务和事业发展目标所发生的支出。</w:t>
      </w:r>
    </w:p>
    <w:p w:rsidR="00B5134C" w:rsidRPr="00B81980" w:rsidRDefault="00CF499E" w:rsidP="004B3092">
      <w:pPr>
        <w:spacing w:line="600" w:lineRule="exact"/>
        <w:ind w:firstLineChars="200" w:firstLine="640"/>
        <w:rPr>
          <w:rFonts w:ascii="Times New Roman" w:eastAsia="方正仿宋_GBK" w:hAnsi="Times New Roman"/>
          <w:color w:val="000000"/>
          <w:sz w:val="32"/>
        </w:rPr>
      </w:pPr>
      <w:r w:rsidRPr="00B81980">
        <w:rPr>
          <w:rFonts w:ascii="Times New Roman" w:eastAsia="方正仿宋_GBK" w:hAnsi="Times New Roman"/>
          <w:color w:val="000000"/>
          <w:sz w:val="32"/>
        </w:rPr>
        <w:t>（五）</w:t>
      </w:r>
      <w:r w:rsidRPr="00B81980">
        <w:rPr>
          <w:rFonts w:ascii="Times New Roman" w:eastAsia="方正仿宋_GBK" w:hAnsi="Times New Roman"/>
          <w:color w:val="000000"/>
          <w:sz w:val="32"/>
        </w:rPr>
        <w:t>“</w:t>
      </w:r>
      <w:r w:rsidRPr="00B81980">
        <w:rPr>
          <w:rFonts w:ascii="Times New Roman" w:eastAsia="方正仿宋_GBK" w:hAnsi="Times New Roman"/>
          <w:color w:val="000000"/>
          <w:sz w:val="32"/>
        </w:rPr>
        <w:t>三公</w:t>
      </w:r>
      <w:r w:rsidRPr="00B81980">
        <w:rPr>
          <w:rFonts w:ascii="Times New Roman" w:eastAsia="方正仿宋_GBK" w:hAnsi="Times New Roman"/>
          <w:color w:val="000000"/>
          <w:sz w:val="32"/>
        </w:rPr>
        <w:t>”</w:t>
      </w:r>
      <w:r w:rsidRPr="00B81980">
        <w:rPr>
          <w:rFonts w:ascii="Times New Roman" w:eastAsia="方正仿宋_GBK" w:hAnsi="Times New Roman"/>
          <w:color w:val="000000"/>
          <w:sz w:val="32"/>
        </w:rPr>
        <w:t>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CF499E" w:rsidRPr="00B81980" w:rsidRDefault="00CF499E" w:rsidP="004B3092">
      <w:pPr>
        <w:spacing w:line="600" w:lineRule="exact"/>
        <w:ind w:firstLineChars="200" w:firstLine="643"/>
        <w:rPr>
          <w:rFonts w:ascii="Times New Roman" w:eastAsia="方正仿宋_GBK" w:hAnsi="Times New Roman"/>
          <w:color w:val="000000"/>
          <w:sz w:val="32"/>
        </w:rPr>
      </w:pPr>
      <w:r w:rsidRPr="00B81980">
        <w:rPr>
          <w:rFonts w:ascii="Times New Roman" w:eastAsia="方正仿宋_GBK" w:hAnsi="Times New Roman"/>
          <w:b/>
          <w:sz w:val="32"/>
        </w:rPr>
        <w:t>联系方式：</w:t>
      </w:r>
      <w:r w:rsidRPr="00B81980">
        <w:rPr>
          <w:rFonts w:ascii="Times New Roman" w:eastAsia="方正仿宋_GBK" w:hAnsi="Times New Roman"/>
          <w:b/>
          <w:sz w:val="32"/>
        </w:rPr>
        <w:t xml:space="preserve">  </w:t>
      </w:r>
      <w:r w:rsidRPr="00B81980">
        <w:rPr>
          <w:rFonts w:ascii="Times New Roman" w:eastAsia="方正仿宋_GBK" w:hAnsi="Times New Roman"/>
          <w:b/>
          <w:sz w:val="32"/>
        </w:rPr>
        <w:t>（电话：</w:t>
      </w:r>
      <w:r w:rsidRPr="00B81980">
        <w:rPr>
          <w:rFonts w:ascii="Times New Roman" w:eastAsia="方正仿宋_GBK" w:hAnsi="Times New Roman"/>
          <w:b/>
          <w:sz w:val="32"/>
        </w:rPr>
        <w:t>023-</w:t>
      </w:r>
      <w:r w:rsidR="004538ED" w:rsidRPr="00B81980">
        <w:rPr>
          <w:rFonts w:ascii="Times New Roman" w:eastAsia="方正仿宋_GBK" w:hAnsi="Times New Roman"/>
          <w:b/>
          <w:sz w:val="32"/>
        </w:rPr>
        <w:t>7846</w:t>
      </w:r>
      <w:r w:rsidR="00D203F0" w:rsidRPr="00B81980">
        <w:rPr>
          <w:rFonts w:ascii="Times New Roman" w:eastAsia="方正仿宋_GBK" w:hAnsi="Times New Roman"/>
          <w:b/>
          <w:sz w:val="32"/>
        </w:rPr>
        <w:t>202</w:t>
      </w:r>
      <w:r w:rsidR="005C3A51" w:rsidRPr="00B81980">
        <w:rPr>
          <w:rFonts w:ascii="Times New Roman" w:eastAsia="方正仿宋_GBK" w:hAnsi="Times New Roman"/>
          <w:b/>
          <w:sz w:val="32"/>
        </w:rPr>
        <w:t>1</w:t>
      </w:r>
      <w:r w:rsidRPr="00B81980">
        <w:rPr>
          <w:rFonts w:ascii="Times New Roman" w:eastAsia="方正仿宋_GBK" w:hAnsi="Times New Roman"/>
          <w:b/>
          <w:sz w:val="32"/>
        </w:rPr>
        <w:t>）</w:t>
      </w:r>
    </w:p>
    <w:bookmarkEnd w:id="0"/>
    <w:p w:rsidR="00CF499E" w:rsidRPr="00B81980" w:rsidRDefault="00CF499E" w:rsidP="00CF499E">
      <w:pPr>
        <w:spacing w:line="500" w:lineRule="exact"/>
        <w:rPr>
          <w:rFonts w:ascii="Times New Roman" w:eastAsia="仿宋_GB2312" w:hAnsi="Times New Roman"/>
          <w:sz w:val="32"/>
          <w:szCs w:val="32"/>
        </w:rPr>
      </w:pPr>
    </w:p>
    <w:sectPr w:rsidR="00CF499E" w:rsidRPr="00B81980" w:rsidSect="008914B9">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A9D" w:rsidRDefault="00A07A9D" w:rsidP="00FB3CE5">
      <w:r>
        <w:separator/>
      </w:r>
    </w:p>
  </w:endnote>
  <w:endnote w:type="continuationSeparator" w:id="0">
    <w:p w:rsidR="00A07A9D" w:rsidRDefault="00A07A9D" w:rsidP="00FB3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Arial Unicode MS"/>
    <w:panose1 w:val="02010600030101010101"/>
    <w:charset w:val="86"/>
    <w:family w:val="modern"/>
    <w:notTrueType/>
    <w:pitch w:val="fixed"/>
    <w:sig w:usb0="00000000"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A9D" w:rsidRDefault="00A07A9D" w:rsidP="00FB3CE5">
      <w:r>
        <w:separator/>
      </w:r>
    </w:p>
  </w:footnote>
  <w:footnote w:type="continuationSeparator" w:id="0">
    <w:p w:rsidR="00A07A9D" w:rsidRDefault="00A07A9D" w:rsidP="00FB3C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47F1BC"/>
    <w:multiLevelType w:val="singleLevel"/>
    <w:tmpl w:val="FB56A660"/>
    <w:lvl w:ilvl="0">
      <w:start w:val="1"/>
      <w:numFmt w:val="chineseCounting"/>
      <w:suff w:val="nothing"/>
      <w:lvlText w:val="%1、"/>
      <w:lvlJc w:val="left"/>
      <w:rPr>
        <w:rFonts w:ascii="黑体" w:eastAsia="黑体" w:hAnsi="黑体"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E5"/>
    <w:rsid w:val="0002179A"/>
    <w:rsid w:val="000354D2"/>
    <w:rsid w:val="000501FE"/>
    <w:rsid w:val="00067CC7"/>
    <w:rsid w:val="000758F6"/>
    <w:rsid w:val="0009437A"/>
    <w:rsid w:val="000A31BF"/>
    <w:rsid w:val="000D7FC6"/>
    <w:rsid w:val="000F5499"/>
    <w:rsid w:val="0011081E"/>
    <w:rsid w:val="00121F5B"/>
    <w:rsid w:val="00152061"/>
    <w:rsid w:val="0018784E"/>
    <w:rsid w:val="001B7D94"/>
    <w:rsid w:val="001D0C4B"/>
    <w:rsid w:val="00210D17"/>
    <w:rsid w:val="00225F73"/>
    <w:rsid w:val="0024107D"/>
    <w:rsid w:val="00264422"/>
    <w:rsid w:val="00270A5F"/>
    <w:rsid w:val="0028637A"/>
    <w:rsid w:val="002B2491"/>
    <w:rsid w:val="002D140B"/>
    <w:rsid w:val="002E5384"/>
    <w:rsid w:val="00303A06"/>
    <w:rsid w:val="00337E62"/>
    <w:rsid w:val="00351F0F"/>
    <w:rsid w:val="00386613"/>
    <w:rsid w:val="003A4558"/>
    <w:rsid w:val="003D43B2"/>
    <w:rsid w:val="00424E66"/>
    <w:rsid w:val="004538ED"/>
    <w:rsid w:val="00456871"/>
    <w:rsid w:val="004954AD"/>
    <w:rsid w:val="0049640A"/>
    <w:rsid w:val="004B3092"/>
    <w:rsid w:val="004B7B1F"/>
    <w:rsid w:val="004E78FD"/>
    <w:rsid w:val="00523F7A"/>
    <w:rsid w:val="00531356"/>
    <w:rsid w:val="005465C0"/>
    <w:rsid w:val="00580598"/>
    <w:rsid w:val="005A16D7"/>
    <w:rsid w:val="005A7A90"/>
    <w:rsid w:val="005C3A51"/>
    <w:rsid w:val="005C60DF"/>
    <w:rsid w:val="005D0D8D"/>
    <w:rsid w:val="005D1B6E"/>
    <w:rsid w:val="005D37A2"/>
    <w:rsid w:val="006239FB"/>
    <w:rsid w:val="00636D29"/>
    <w:rsid w:val="006B03C3"/>
    <w:rsid w:val="006E1676"/>
    <w:rsid w:val="006E648B"/>
    <w:rsid w:val="007070F8"/>
    <w:rsid w:val="00717F43"/>
    <w:rsid w:val="0073185F"/>
    <w:rsid w:val="0074028C"/>
    <w:rsid w:val="00742B0F"/>
    <w:rsid w:val="0079302B"/>
    <w:rsid w:val="007A598D"/>
    <w:rsid w:val="007C177C"/>
    <w:rsid w:val="007C5BE0"/>
    <w:rsid w:val="007F7878"/>
    <w:rsid w:val="00844B19"/>
    <w:rsid w:val="0086599F"/>
    <w:rsid w:val="00866353"/>
    <w:rsid w:val="008914B9"/>
    <w:rsid w:val="008B35D0"/>
    <w:rsid w:val="008E5B92"/>
    <w:rsid w:val="008F422A"/>
    <w:rsid w:val="00907C9C"/>
    <w:rsid w:val="00922399"/>
    <w:rsid w:val="00924B6B"/>
    <w:rsid w:val="00946E55"/>
    <w:rsid w:val="00974B38"/>
    <w:rsid w:val="009F33B8"/>
    <w:rsid w:val="00A07A9D"/>
    <w:rsid w:val="00A55251"/>
    <w:rsid w:val="00A9241C"/>
    <w:rsid w:val="00AC0EBD"/>
    <w:rsid w:val="00AC7482"/>
    <w:rsid w:val="00B056B3"/>
    <w:rsid w:val="00B25253"/>
    <w:rsid w:val="00B454C4"/>
    <w:rsid w:val="00B5134C"/>
    <w:rsid w:val="00B63F37"/>
    <w:rsid w:val="00B66D87"/>
    <w:rsid w:val="00B76984"/>
    <w:rsid w:val="00B81980"/>
    <w:rsid w:val="00B85560"/>
    <w:rsid w:val="00BE04D2"/>
    <w:rsid w:val="00C00909"/>
    <w:rsid w:val="00C202DF"/>
    <w:rsid w:val="00C635C9"/>
    <w:rsid w:val="00C906C9"/>
    <w:rsid w:val="00CC3D77"/>
    <w:rsid w:val="00CF499E"/>
    <w:rsid w:val="00D158E8"/>
    <w:rsid w:val="00D203F0"/>
    <w:rsid w:val="00D91B13"/>
    <w:rsid w:val="00DD3719"/>
    <w:rsid w:val="00DD5556"/>
    <w:rsid w:val="00DF6880"/>
    <w:rsid w:val="00E04E10"/>
    <w:rsid w:val="00E25796"/>
    <w:rsid w:val="00E400D9"/>
    <w:rsid w:val="00E61DEE"/>
    <w:rsid w:val="00ED3D24"/>
    <w:rsid w:val="00EE5A4F"/>
    <w:rsid w:val="00F342BE"/>
    <w:rsid w:val="00F94BDC"/>
    <w:rsid w:val="00FB3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19553D-CB80-4AD1-BAA0-8296BFD0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CE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3C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3CE5"/>
    <w:rPr>
      <w:sz w:val="18"/>
      <w:szCs w:val="18"/>
    </w:rPr>
  </w:style>
  <w:style w:type="paragraph" w:styleId="a4">
    <w:name w:val="footer"/>
    <w:basedOn w:val="a"/>
    <w:link w:val="Char0"/>
    <w:uiPriority w:val="99"/>
    <w:unhideWhenUsed/>
    <w:rsid w:val="00FB3CE5"/>
    <w:pPr>
      <w:tabs>
        <w:tab w:val="center" w:pos="4153"/>
        <w:tab w:val="right" w:pos="8306"/>
      </w:tabs>
      <w:snapToGrid w:val="0"/>
      <w:jc w:val="left"/>
    </w:pPr>
    <w:rPr>
      <w:sz w:val="18"/>
      <w:szCs w:val="18"/>
    </w:rPr>
  </w:style>
  <w:style w:type="character" w:customStyle="1" w:styleId="Char0">
    <w:name w:val="页脚 Char"/>
    <w:basedOn w:val="a0"/>
    <w:link w:val="a4"/>
    <w:uiPriority w:val="99"/>
    <w:rsid w:val="00FB3CE5"/>
    <w:rPr>
      <w:sz w:val="18"/>
      <w:szCs w:val="18"/>
    </w:rPr>
  </w:style>
  <w:style w:type="paragraph" w:styleId="a5">
    <w:name w:val="List Paragraph"/>
    <w:basedOn w:val="a"/>
    <w:uiPriority w:val="34"/>
    <w:qFormat/>
    <w:rsid w:val="00FB3CE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585912">
      <w:bodyDiv w:val="1"/>
      <w:marLeft w:val="0"/>
      <w:marRight w:val="0"/>
      <w:marTop w:val="0"/>
      <w:marBottom w:val="0"/>
      <w:divBdr>
        <w:top w:val="none" w:sz="0" w:space="0" w:color="auto"/>
        <w:left w:val="none" w:sz="0" w:space="0" w:color="auto"/>
        <w:bottom w:val="none" w:sz="0" w:space="0" w:color="auto"/>
        <w:right w:val="none" w:sz="0" w:space="0" w:color="auto"/>
      </w:divBdr>
    </w:div>
    <w:div w:id="1061057207">
      <w:bodyDiv w:val="1"/>
      <w:marLeft w:val="0"/>
      <w:marRight w:val="0"/>
      <w:marTop w:val="0"/>
      <w:marBottom w:val="0"/>
      <w:divBdr>
        <w:top w:val="none" w:sz="0" w:space="0" w:color="auto"/>
        <w:left w:val="none" w:sz="0" w:space="0" w:color="auto"/>
        <w:bottom w:val="none" w:sz="0" w:space="0" w:color="auto"/>
        <w:right w:val="none" w:sz="0" w:space="0" w:color="auto"/>
      </w:divBdr>
    </w:div>
    <w:div w:id="1067799244">
      <w:bodyDiv w:val="1"/>
      <w:marLeft w:val="0"/>
      <w:marRight w:val="0"/>
      <w:marTop w:val="0"/>
      <w:marBottom w:val="0"/>
      <w:divBdr>
        <w:top w:val="none" w:sz="0" w:space="0" w:color="auto"/>
        <w:left w:val="none" w:sz="0" w:space="0" w:color="auto"/>
        <w:bottom w:val="none" w:sz="0" w:space="0" w:color="auto"/>
        <w:right w:val="none" w:sz="0" w:space="0" w:color="auto"/>
      </w:divBdr>
    </w:div>
    <w:div w:id="1296370698">
      <w:bodyDiv w:val="1"/>
      <w:marLeft w:val="0"/>
      <w:marRight w:val="0"/>
      <w:marTop w:val="0"/>
      <w:marBottom w:val="0"/>
      <w:divBdr>
        <w:top w:val="none" w:sz="0" w:space="0" w:color="auto"/>
        <w:left w:val="none" w:sz="0" w:space="0" w:color="auto"/>
        <w:bottom w:val="none" w:sz="0" w:space="0" w:color="auto"/>
        <w:right w:val="none" w:sz="0" w:space="0" w:color="auto"/>
      </w:divBdr>
    </w:div>
    <w:div w:id="162931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423</Words>
  <Characters>2416</Characters>
  <Application>Microsoft Office Word</Application>
  <DocSecurity>0</DocSecurity>
  <Lines>20</Lines>
  <Paragraphs>5</Paragraphs>
  <ScaleCrop>false</ScaleCrop>
  <Company>china</Company>
  <LinksUpToDate>false</LinksUpToDate>
  <CharactersWithSpaces>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冯顺刚</dc:creator>
  <cp:lastModifiedBy>冉小珊[15023985330]</cp:lastModifiedBy>
  <cp:revision>3</cp:revision>
  <cp:lastPrinted>2023-02-15T05:13:00Z</cp:lastPrinted>
  <dcterms:created xsi:type="dcterms:W3CDTF">2023-03-10T03:46:00Z</dcterms:created>
  <dcterms:modified xsi:type="dcterms:W3CDTF">2023-03-15T07:36:00Z</dcterms:modified>
</cp:coreProperties>
</file>