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44" w:rsidRPr="00E80A20" w:rsidRDefault="00E80E44" w:rsidP="00E80E4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 w:rsidRPr="00E80A20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彭水</w:t>
      </w:r>
      <w:r w:rsidR="00E80A20" w:rsidRPr="00E80A20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苗族土家族</w:t>
      </w:r>
      <w:r w:rsidRPr="00E80A20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自治县</w:t>
      </w:r>
      <w:r w:rsidR="00FA72A1" w:rsidRPr="00E80A20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规划和自然资源局</w:t>
      </w:r>
      <w:r w:rsidRPr="00E80A20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2021年上半年行政许可实施结果情况表</w:t>
      </w:r>
    </w:p>
    <w:p w:rsidR="00E80E44" w:rsidRDefault="00E80E44" w:rsidP="00E80E44">
      <w:pPr>
        <w:spacing w:line="560" w:lineRule="exact"/>
        <w:jc w:val="center"/>
        <w:rPr>
          <w:rFonts w:ascii="Times New Roman" w:eastAsia="方正小标宋_GBK" w:hAnsi="Times New Roman"/>
          <w:bCs/>
          <w:sz w:val="32"/>
          <w:szCs w:val="32"/>
          <w:shd w:val="clear" w:color="auto" w:fill="FFFFFF"/>
        </w:rPr>
      </w:pPr>
    </w:p>
    <w:tbl>
      <w:tblPr>
        <w:tblStyle w:val="a3"/>
        <w:tblW w:w="13933" w:type="dxa"/>
        <w:tblInd w:w="67" w:type="dxa"/>
        <w:tblLayout w:type="fixed"/>
        <w:tblLook w:val="0000"/>
      </w:tblPr>
      <w:tblGrid>
        <w:gridCol w:w="892"/>
        <w:gridCol w:w="2126"/>
        <w:gridCol w:w="1701"/>
        <w:gridCol w:w="3402"/>
        <w:gridCol w:w="3402"/>
        <w:gridCol w:w="2410"/>
      </w:tblGrid>
      <w:tr w:rsidR="00E80E44" w:rsidRPr="00FA72A1" w:rsidTr="00FA72A1">
        <w:tc>
          <w:tcPr>
            <w:tcW w:w="892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  <w:t>行政许可编号</w:t>
            </w:r>
          </w:p>
        </w:tc>
        <w:tc>
          <w:tcPr>
            <w:tcW w:w="1701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sz w:val="28"/>
                <w:szCs w:val="28"/>
              </w:rPr>
              <w:t>行政许可名称</w:t>
            </w:r>
          </w:p>
        </w:tc>
        <w:tc>
          <w:tcPr>
            <w:tcW w:w="3402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402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sz w:val="28"/>
                <w:szCs w:val="28"/>
              </w:rPr>
              <w:t>办理事由</w:t>
            </w:r>
          </w:p>
        </w:tc>
        <w:tc>
          <w:tcPr>
            <w:tcW w:w="2410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b/>
                <w:color w:val="000000"/>
                <w:sz w:val="28"/>
                <w:szCs w:val="28"/>
              </w:rPr>
              <w:t>办理时间</w:t>
            </w:r>
          </w:p>
        </w:tc>
      </w:tr>
      <w:tr w:rsidR="00E80E44" w:rsidRPr="00FA72A1" w:rsidTr="00FA72A1">
        <w:tc>
          <w:tcPr>
            <w:tcW w:w="892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80E44" w:rsidRPr="00FA72A1" w:rsidRDefault="00542A5C" w:rsidP="006E5D06">
            <w:pPr>
              <w:widowControl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用字第500243202100001号</w:t>
            </w:r>
          </w:p>
        </w:tc>
        <w:tc>
          <w:tcPr>
            <w:tcW w:w="1701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国网重庆市电力公司彭水供电分公司</w:t>
            </w:r>
          </w:p>
        </w:tc>
        <w:tc>
          <w:tcPr>
            <w:tcW w:w="3402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国网重庆彭水供电公司连湖供电所</w:t>
            </w:r>
          </w:p>
        </w:tc>
        <w:tc>
          <w:tcPr>
            <w:tcW w:w="2410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2021年1月20日</w:t>
            </w:r>
          </w:p>
        </w:tc>
      </w:tr>
      <w:tr w:rsidR="00E80E44" w:rsidRPr="00FA72A1" w:rsidTr="00FA72A1">
        <w:tc>
          <w:tcPr>
            <w:tcW w:w="892" w:type="dxa"/>
            <w:vAlign w:val="center"/>
          </w:tcPr>
          <w:p w:rsidR="00E80E44" w:rsidRPr="00FA72A1" w:rsidRDefault="00E80E44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80E44" w:rsidRPr="00FA72A1" w:rsidRDefault="00542A5C" w:rsidP="006E5D06">
            <w:pPr>
              <w:widowControl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用字第市政500243202100001号</w:t>
            </w:r>
          </w:p>
        </w:tc>
        <w:tc>
          <w:tcPr>
            <w:tcW w:w="1701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彭水县乡镇治污项目（一期）工程-普子镇污水处理厂</w:t>
            </w:r>
          </w:p>
        </w:tc>
        <w:tc>
          <w:tcPr>
            <w:tcW w:w="2410" w:type="dxa"/>
            <w:vAlign w:val="center"/>
          </w:tcPr>
          <w:p w:rsidR="00E80E44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2021年2月5日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用字第市政500243202100002号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彭水县连湖镇污水处理厂工程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2021年2月4日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用字第500243202100002号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 xml:space="preserve">彭水县城市建设投资有限责任公司  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彭水县靛水新城五湖智慧公园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2021年6月11日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用字第500243202100003号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重庆福冠投资有限公司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彭水县第三小学扩建项目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2021年6月9日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用字第500243202100004号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重庆福冠投资有限公司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彭水县保家镇第二小学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2021年6月24日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用字第500243202100005号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彭水苗族土家族自治县保家镇贝贝幼儿园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彭水苗族土家族自治县保家镇贝贝幼儿园建设项目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2021年7月2日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用字第市政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500243202100003号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预审和选址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彭水县生活垃圾中转站建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设工程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2021年6月24日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地字第500243202100001号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重庆江汇建设工程有限责任公司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彭水县九黎旅游运输综合服务中心及配套设施项目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2021年1月8日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地字第500243202100002号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彭水县飞洋实业发展有限公司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彭水飞洋华府（彭水新城A21-3/02地块）建设项目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2021年1月20日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地字第500243202100003号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彭水县摩围山旅游开发有限公司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摩围山老年康养中心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2021年3月4日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地字第市政5002432021000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01号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lastRenderedPageBreak/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彭水县新城石河坝片区道路工程-30#路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2021年4月22日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地字第500243202100004号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彭水县泰安实业有限责任公司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彭水县工业园区农产品仓储物流基地建设项目（南岸1号地块标准厂房）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2021年4月22日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地字第500243202100005号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重庆建工新城置业有限公司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建工新嶺域二组团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2021年4月25日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地字第500243202100006号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用地许可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重庆九黎旅游控股集团有限公司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彭水蚩尤九黎城蚩尤九黎文化区建设项目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2021年5月19日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建字第500243202100001号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重庆秦泰云华置业有限公司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鑫沃·恒阳府（2-10#、29#大门、30#31#商业及地下车库）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2021年1月8日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建字第500243202100002号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彭水县泰安实业有限责任公司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彭水保家鹿山大河坝片区整体城镇化建设项目-北岸9-2号地块标准厂房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2021年1月13日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542A5C" w:rsidRPr="00FA72A1" w:rsidRDefault="00542A5C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建字第500243202100003号</w:t>
            </w:r>
          </w:p>
        </w:tc>
        <w:tc>
          <w:tcPr>
            <w:tcW w:w="1701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彭水县飞洋实业发展有限公司</w:t>
            </w:r>
          </w:p>
        </w:tc>
        <w:tc>
          <w:tcPr>
            <w:tcW w:w="340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彭水飞洋华府项目（三期36#-38#、S8#商业及地下车库）</w:t>
            </w:r>
          </w:p>
        </w:tc>
        <w:tc>
          <w:tcPr>
            <w:tcW w:w="2410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2021年1月29日</w:t>
            </w:r>
          </w:p>
        </w:tc>
      </w:tr>
      <w:tr w:rsidR="00542A5C" w:rsidRPr="00FA72A1" w:rsidTr="00FA72A1">
        <w:tc>
          <w:tcPr>
            <w:tcW w:w="892" w:type="dxa"/>
            <w:vAlign w:val="center"/>
          </w:tcPr>
          <w:p w:rsidR="00542A5C" w:rsidRPr="00FA72A1" w:rsidRDefault="00542A5C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542A5C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建字第市政500243202100001号</w:t>
            </w:r>
          </w:p>
        </w:tc>
        <w:tc>
          <w:tcPr>
            <w:tcW w:w="1701" w:type="dxa"/>
            <w:vAlign w:val="center"/>
          </w:tcPr>
          <w:p w:rsidR="00542A5C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542A5C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542A5C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彭水县新城靛水片区道路工程-滨河北路</w:t>
            </w:r>
          </w:p>
        </w:tc>
        <w:tc>
          <w:tcPr>
            <w:tcW w:w="2410" w:type="dxa"/>
            <w:vAlign w:val="center"/>
          </w:tcPr>
          <w:p w:rsidR="00542A5C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2021年1月8日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建字第市政500243202100002号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长滩片区污水管网升级改造工程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2021年1月29日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建字第市政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500243202100003号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lastRenderedPageBreak/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彭水县新城靛水片区道路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工程-滨河南路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2021年2月8日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建字第市政500243202100004号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国网重庆电力公司彭水供电分公司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重庆彭水靛水110千伏变电站35千伏送出工程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2021年4月20日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建字第500243202100004号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重庆江汇建设工程有限责任公司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彭水县九黎旅游运输综合服务中心及配套设施项目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2021年3月27日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建字第500243202100005号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彭水县人武部建设工程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2021年4月8日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06号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lastRenderedPageBreak/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彭水县泰安实业有限责任公司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彭水县工业园区农产品仓储物流基地建设项目（南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岸1号地块标准厂房）（一期）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2021年4月26日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建字第500243202100007号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彭水县飞洋实业发展有限公司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彭水飞洋华府项目（三期）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2021年5月14日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建字第500243202100008号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彭水县绍庆街道插旗街62号重庆农村商业银行彭水支行综合楼等12名业主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彭水县绍庆街道插旗街62号重庆农村商业银行彭水支行综合楼增设电梯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2021年5月19日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建字第500243202100009号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重庆九黎旅游控股集团有限公司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彭水蚩尤九黎城蚩尤九黎文化区建设项目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2021年5月26日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建字第市政5002432021000</w:t>
            </w:r>
            <w:r w:rsidRPr="00FA72A1">
              <w:rPr>
                <w:rFonts w:ascii="宋体" w:hAnsi="宋体" w:hint="eastAsia"/>
                <w:sz w:val="28"/>
                <w:szCs w:val="28"/>
              </w:rPr>
              <w:lastRenderedPageBreak/>
              <w:t>05号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lastRenderedPageBreak/>
              <w:t>工程许可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彭水县城市建设投资有限责任公司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彭水县新城石河坝片区道路工程-30#路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2021年5月25日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彭水规资核〔2021〕0001号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竣工核实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重庆福冠投资有限公司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彭水县平安中心校教学综合楼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2021年1月4日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彭水规资核〔2021〕0002号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竣工核实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重庆乌江画廊旅游开发有限公司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彭水水泥厂片区旧城改造公房还建和安置房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2021年2月3日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彭水规资核〔2021〕0003号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86F10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彭水丰绿农产品批发物流市场有限公司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彭水农产品批发物流市场（A区1、2号楼住宅部分）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2021年4月7日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彭水规资核〔2021〕0004号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86F10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竣工核实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重庆秦泰云华置业有限公司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鑫沃·恒阳府（一期）1#、16#-19#、25#、26#、32#及车库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2021年4月27日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彭水规资核〔2021〕0005号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86F10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竣工核实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重庆粮食集团彭水粮食有限责任公司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重粮集团彭水公司彭水县粮油加工厂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2021年5月31日</w:t>
            </w:r>
          </w:p>
        </w:tc>
      </w:tr>
      <w:tr w:rsidR="00FA72A1" w:rsidRPr="00FA72A1" w:rsidTr="00FA72A1">
        <w:tc>
          <w:tcPr>
            <w:tcW w:w="89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FA72A1" w:rsidRPr="00FA72A1" w:rsidRDefault="00FA72A1" w:rsidP="006E5D06">
            <w:pPr>
              <w:widowControl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彭水规资核〔2021〕0006号</w:t>
            </w:r>
          </w:p>
        </w:tc>
        <w:tc>
          <w:tcPr>
            <w:tcW w:w="1701" w:type="dxa"/>
            <w:vAlign w:val="center"/>
          </w:tcPr>
          <w:p w:rsidR="00FA72A1" w:rsidRPr="00FA72A1" w:rsidRDefault="00FA72A1" w:rsidP="00686F10">
            <w:pPr>
              <w:widowControl/>
              <w:jc w:val="center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 w:rsidRPr="00FA72A1">
              <w:rPr>
                <w:rFonts w:ascii="宋体" w:hAnsi="宋体" w:cs="方正仿宋_GBK" w:hint="eastAsia"/>
                <w:sz w:val="28"/>
                <w:szCs w:val="28"/>
              </w:rPr>
              <w:t>竣工核实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 xml:space="preserve">重庆建工新城置业有限公司   </w:t>
            </w:r>
          </w:p>
        </w:tc>
        <w:tc>
          <w:tcPr>
            <w:tcW w:w="3402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彭水新嶺域(二期）21#-28#楼、商业、地下车库</w:t>
            </w:r>
          </w:p>
        </w:tc>
        <w:tc>
          <w:tcPr>
            <w:tcW w:w="2410" w:type="dxa"/>
            <w:vAlign w:val="center"/>
          </w:tcPr>
          <w:p w:rsidR="00FA72A1" w:rsidRPr="00FA72A1" w:rsidRDefault="00FA72A1" w:rsidP="006E5D06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FA72A1">
              <w:rPr>
                <w:rFonts w:ascii="宋体" w:hAnsi="宋体" w:hint="eastAsia"/>
                <w:sz w:val="28"/>
                <w:szCs w:val="28"/>
              </w:rPr>
              <w:t>2021年6月15日</w:t>
            </w:r>
          </w:p>
        </w:tc>
      </w:tr>
    </w:tbl>
    <w:p w:rsidR="006C5967" w:rsidRDefault="006C5967">
      <w:pPr>
        <w:rPr>
          <w:rFonts w:hint="eastAsia"/>
        </w:rPr>
      </w:pPr>
    </w:p>
    <w:sectPr w:rsidR="006C5967" w:rsidSect="00FA72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F2" w:rsidRDefault="009104F2" w:rsidP="00542A5C">
      <w:pPr>
        <w:rPr>
          <w:rFonts w:hint="eastAsia"/>
        </w:rPr>
      </w:pPr>
      <w:r>
        <w:separator/>
      </w:r>
    </w:p>
  </w:endnote>
  <w:endnote w:type="continuationSeparator" w:id="0">
    <w:p w:rsidR="009104F2" w:rsidRDefault="009104F2" w:rsidP="00542A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F2" w:rsidRDefault="009104F2" w:rsidP="00542A5C">
      <w:pPr>
        <w:rPr>
          <w:rFonts w:hint="eastAsia"/>
        </w:rPr>
      </w:pPr>
      <w:r>
        <w:separator/>
      </w:r>
    </w:p>
  </w:footnote>
  <w:footnote w:type="continuationSeparator" w:id="0">
    <w:p w:rsidR="009104F2" w:rsidRDefault="009104F2" w:rsidP="00542A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E44"/>
    <w:rsid w:val="00522714"/>
    <w:rsid w:val="00542A5C"/>
    <w:rsid w:val="006A49E2"/>
    <w:rsid w:val="006C5967"/>
    <w:rsid w:val="009104F2"/>
    <w:rsid w:val="00BD7A28"/>
    <w:rsid w:val="00E80A20"/>
    <w:rsid w:val="00E80E44"/>
    <w:rsid w:val="00FA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0E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80E4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4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2A5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2A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2021-07-13T01:46:00Z</dcterms:created>
  <dcterms:modified xsi:type="dcterms:W3CDTF">2022-12-19T09:30:00Z</dcterms:modified>
</cp:coreProperties>
</file>